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F00" w:rsidRDefault="00D543DE" w:rsidP="00D543DE">
      <w:pPr>
        <w:jc w:val="center"/>
      </w:pPr>
      <w:r>
        <w:rPr>
          <w:noProof/>
        </w:rPr>
        <w:drawing>
          <wp:inline distT="0" distB="0" distL="0" distR="0" wp14:anchorId="54D11AD0" wp14:editId="5BBFE986">
            <wp:extent cx="5274310" cy="1318578"/>
            <wp:effectExtent l="0" t="0" r="2540" b="0"/>
            <wp:docPr id="1" name="Εικόνα 1" descr="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1318578"/>
                    </a:xfrm>
                    <a:prstGeom prst="rect">
                      <a:avLst/>
                    </a:prstGeom>
                    <a:noFill/>
                    <a:ln>
                      <a:noFill/>
                    </a:ln>
                  </pic:spPr>
                </pic:pic>
              </a:graphicData>
            </a:graphic>
          </wp:inline>
        </w:drawing>
      </w:r>
      <w:bookmarkStart w:id="0" w:name="_GoBack"/>
      <w:bookmarkEnd w:id="0"/>
    </w:p>
    <w:p w:rsidR="00D543DE" w:rsidRDefault="00D543DE"/>
    <w:tbl>
      <w:tblPr>
        <w:tblW w:w="0" w:type="auto"/>
        <w:jc w:val="center"/>
        <w:tblCellMar>
          <w:left w:w="0" w:type="dxa"/>
          <w:right w:w="0" w:type="dxa"/>
        </w:tblCellMar>
        <w:tblLook w:val="04A0" w:firstRow="1" w:lastRow="0" w:firstColumn="1" w:lastColumn="0" w:noHBand="0" w:noVBand="1"/>
      </w:tblPr>
      <w:tblGrid>
        <w:gridCol w:w="9600"/>
      </w:tblGrid>
      <w:tr w:rsidR="00D543DE" w:rsidRPr="00D543DE" w:rsidTr="00D543DE">
        <w:trPr>
          <w:jc w:val="center"/>
        </w:trPr>
        <w:tc>
          <w:tcPr>
            <w:tcW w:w="0" w:type="auto"/>
            <w:hideMark/>
          </w:tcPr>
          <w:tbl>
            <w:tblPr>
              <w:tblW w:w="9600" w:type="dxa"/>
              <w:jc w:val="center"/>
              <w:tblCellMar>
                <w:left w:w="0" w:type="dxa"/>
                <w:right w:w="0" w:type="dxa"/>
              </w:tblCellMar>
              <w:tblLook w:val="04A0" w:firstRow="1" w:lastRow="0" w:firstColumn="1" w:lastColumn="0" w:noHBand="0" w:noVBand="1"/>
            </w:tblPr>
            <w:tblGrid>
              <w:gridCol w:w="9600"/>
            </w:tblGrid>
            <w:tr w:rsidR="00D543DE" w:rsidRPr="00D543DE">
              <w:trPr>
                <w:jc w:val="center"/>
              </w:trPr>
              <w:tc>
                <w:tcPr>
                  <w:tcW w:w="0" w:type="auto"/>
                  <w:hideMark/>
                </w:tcPr>
                <w:tbl>
                  <w:tblPr>
                    <w:tblW w:w="9600" w:type="dxa"/>
                    <w:jc w:val="center"/>
                    <w:tblCellMar>
                      <w:left w:w="0" w:type="dxa"/>
                      <w:right w:w="0" w:type="dxa"/>
                    </w:tblCellMar>
                    <w:tblLook w:val="04A0" w:firstRow="1" w:lastRow="0" w:firstColumn="1" w:lastColumn="0" w:noHBand="0" w:noVBand="1"/>
                  </w:tblPr>
                  <w:tblGrid>
                    <w:gridCol w:w="9600"/>
                  </w:tblGrid>
                  <w:tr w:rsidR="00D543DE" w:rsidRPr="00D543DE">
                    <w:trPr>
                      <w:jc w:val="center"/>
                    </w:trPr>
                    <w:tc>
                      <w:tcPr>
                        <w:tcW w:w="0" w:type="auto"/>
                        <w:tcMar>
                          <w:top w:w="0" w:type="dxa"/>
                          <w:left w:w="150" w:type="dxa"/>
                          <w:bottom w:w="0" w:type="dxa"/>
                          <w:right w:w="150" w:type="dxa"/>
                        </w:tcMar>
                        <w:vAlign w:val="center"/>
                        <w:hideMark/>
                      </w:tcPr>
                      <w:p w:rsidR="00D543DE" w:rsidRPr="00D543DE" w:rsidRDefault="00D543DE" w:rsidP="00D543DE">
                        <w:pPr>
                          <w:spacing w:after="0" w:line="264" w:lineRule="atLeast"/>
                          <w:rPr>
                            <w:rFonts w:ascii="Calibri" w:eastAsia="Times New Roman" w:hAnsi="Calibri" w:cs="Calibri"/>
                            <w:lang w:eastAsia="el-GR"/>
                          </w:rPr>
                        </w:pPr>
                        <w:r w:rsidRPr="00D543DE">
                          <w:rPr>
                            <w:rFonts w:ascii="Verdana" w:eastAsia="Times New Roman" w:hAnsi="Verdana" w:cs="Calibri"/>
                            <w:sz w:val="20"/>
                            <w:szCs w:val="20"/>
                            <w:bdr w:val="none" w:sz="0" w:space="0" w:color="auto" w:frame="1"/>
                            <w:lang w:eastAsia="el-GR"/>
                          </w:rPr>
                          <w:t>Αγαπητοί φίλοι,</w:t>
                        </w:r>
                        <w:r w:rsidRPr="00D543DE">
                          <w:rPr>
                            <w:rFonts w:ascii="Verdana" w:eastAsia="Times New Roman" w:hAnsi="Verdana" w:cs="Calibri"/>
                            <w:sz w:val="20"/>
                            <w:szCs w:val="20"/>
                            <w:bdr w:val="none" w:sz="0" w:space="0" w:color="auto" w:frame="1"/>
                            <w:lang w:eastAsia="el-GR"/>
                          </w:rPr>
                          <w:br/>
                        </w:r>
                        <w:r w:rsidRPr="00D543DE">
                          <w:rPr>
                            <w:rFonts w:ascii="Verdana" w:eastAsia="Times New Roman" w:hAnsi="Verdana" w:cs="Calibri"/>
                            <w:sz w:val="20"/>
                            <w:szCs w:val="20"/>
                            <w:bdr w:val="none" w:sz="0" w:space="0" w:color="auto" w:frame="1"/>
                            <w:lang w:eastAsia="el-GR"/>
                          </w:rPr>
                          <w:br/>
                          <w:t>O </w:t>
                        </w:r>
                        <w:r w:rsidRPr="00D543DE">
                          <w:rPr>
                            <w:rFonts w:ascii="Verdana" w:eastAsia="Times New Roman" w:hAnsi="Verdana" w:cs="Calibri"/>
                            <w:b/>
                            <w:bCs/>
                            <w:sz w:val="20"/>
                            <w:szCs w:val="20"/>
                            <w:bdr w:val="none" w:sz="0" w:space="0" w:color="auto" w:frame="1"/>
                            <w:lang w:eastAsia="el-GR"/>
                          </w:rPr>
                          <w:t>HAPCO &amp; DES</w:t>
                        </w:r>
                        <w:r w:rsidRPr="00D543DE">
                          <w:rPr>
                            <w:rFonts w:ascii="Verdana" w:eastAsia="Times New Roman" w:hAnsi="Verdana" w:cs="Calibri"/>
                            <w:sz w:val="20"/>
                            <w:szCs w:val="20"/>
                            <w:bdr w:val="none" w:sz="0" w:space="0" w:color="auto" w:frame="1"/>
                            <w:lang w:eastAsia="el-GR"/>
                          </w:rPr>
                          <w:t xml:space="preserve"> (Hellenic Association of Professional </w:t>
                        </w:r>
                        <w:proofErr w:type="spellStart"/>
                        <w:r w:rsidRPr="00D543DE">
                          <w:rPr>
                            <w:rFonts w:ascii="Verdana" w:eastAsia="Times New Roman" w:hAnsi="Verdana" w:cs="Calibri"/>
                            <w:sz w:val="20"/>
                            <w:szCs w:val="20"/>
                            <w:bdr w:val="none" w:sz="0" w:space="0" w:color="auto" w:frame="1"/>
                            <w:lang w:eastAsia="el-GR"/>
                          </w:rPr>
                          <w:t>Congress</w:t>
                        </w:r>
                        <w:proofErr w:type="spellEnd"/>
                        <w:r w:rsidRPr="00D543DE">
                          <w:rPr>
                            <w:rFonts w:ascii="Verdana" w:eastAsia="Times New Roman" w:hAnsi="Verdana" w:cs="Calibri"/>
                            <w:sz w:val="20"/>
                            <w:szCs w:val="20"/>
                            <w:bdr w:val="none" w:sz="0" w:space="0" w:color="auto" w:frame="1"/>
                            <w:lang w:eastAsia="el-GR"/>
                          </w:rPr>
                          <w:t xml:space="preserve"> </w:t>
                        </w:r>
                        <w:proofErr w:type="spellStart"/>
                        <w:r w:rsidRPr="00D543DE">
                          <w:rPr>
                            <w:rFonts w:ascii="Verdana" w:eastAsia="Times New Roman" w:hAnsi="Verdana" w:cs="Calibri"/>
                            <w:sz w:val="20"/>
                            <w:szCs w:val="20"/>
                            <w:bdr w:val="none" w:sz="0" w:space="0" w:color="auto" w:frame="1"/>
                            <w:lang w:eastAsia="el-GR"/>
                          </w:rPr>
                          <w:t>Organizers</w:t>
                        </w:r>
                        <w:proofErr w:type="spellEnd"/>
                        <w:r w:rsidRPr="00D543DE">
                          <w:rPr>
                            <w:rFonts w:ascii="Verdana" w:eastAsia="Times New Roman" w:hAnsi="Verdana" w:cs="Calibri"/>
                            <w:sz w:val="20"/>
                            <w:szCs w:val="20"/>
                            <w:bdr w:val="none" w:sz="0" w:space="0" w:color="auto" w:frame="1"/>
                            <w:lang w:eastAsia="el-GR"/>
                          </w:rPr>
                          <w:t xml:space="preserve"> &amp; </w:t>
                        </w:r>
                        <w:proofErr w:type="spellStart"/>
                        <w:r w:rsidRPr="00D543DE">
                          <w:rPr>
                            <w:rFonts w:ascii="Verdana" w:eastAsia="Times New Roman" w:hAnsi="Verdana" w:cs="Calibri"/>
                            <w:sz w:val="20"/>
                            <w:szCs w:val="20"/>
                            <w:bdr w:val="none" w:sz="0" w:space="0" w:color="auto" w:frame="1"/>
                            <w:lang w:eastAsia="el-GR"/>
                          </w:rPr>
                          <w:t>Destination</w:t>
                        </w:r>
                        <w:proofErr w:type="spellEnd"/>
                        <w:r w:rsidRPr="00D543DE">
                          <w:rPr>
                            <w:rFonts w:ascii="Verdana" w:eastAsia="Times New Roman" w:hAnsi="Verdana" w:cs="Calibri"/>
                            <w:sz w:val="20"/>
                            <w:szCs w:val="20"/>
                            <w:bdr w:val="none" w:sz="0" w:space="0" w:color="auto" w:frame="1"/>
                            <w:lang w:eastAsia="el-GR"/>
                          </w:rPr>
                          <w:t xml:space="preserve"> </w:t>
                        </w:r>
                        <w:proofErr w:type="spellStart"/>
                        <w:r w:rsidRPr="00D543DE">
                          <w:rPr>
                            <w:rFonts w:ascii="Verdana" w:eastAsia="Times New Roman" w:hAnsi="Verdana" w:cs="Calibri"/>
                            <w:sz w:val="20"/>
                            <w:szCs w:val="20"/>
                            <w:bdr w:val="none" w:sz="0" w:space="0" w:color="auto" w:frame="1"/>
                            <w:lang w:eastAsia="el-GR"/>
                          </w:rPr>
                          <w:t>Events</w:t>
                        </w:r>
                        <w:proofErr w:type="spellEnd"/>
                        <w:r w:rsidRPr="00D543DE">
                          <w:rPr>
                            <w:rFonts w:ascii="Verdana" w:eastAsia="Times New Roman" w:hAnsi="Verdana" w:cs="Calibri"/>
                            <w:sz w:val="20"/>
                            <w:szCs w:val="20"/>
                            <w:bdr w:val="none" w:sz="0" w:space="0" w:color="auto" w:frame="1"/>
                            <w:lang w:eastAsia="el-GR"/>
                          </w:rPr>
                          <w:t xml:space="preserve"> </w:t>
                        </w:r>
                        <w:proofErr w:type="spellStart"/>
                        <w:r w:rsidRPr="00D543DE">
                          <w:rPr>
                            <w:rFonts w:ascii="Verdana" w:eastAsia="Times New Roman" w:hAnsi="Verdana" w:cs="Calibri"/>
                            <w:sz w:val="20"/>
                            <w:szCs w:val="20"/>
                            <w:bdr w:val="none" w:sz="0" w:space="0" w:color="auto" w:frame="1"/>
                            <w:lang w:eastAsia="el-GR"/>
                          </w:rPr>
                          <w:t>Specialists</w:t>
                        </w:r>
                        <w:proofErr w:type="spellEnd"/>
                        <w:r w:rsidRPr="00D543DE">
                          <w:rPr>
                            <w:rFonts w:ascii="Verdana" w:eastAsia="Times New Roman" w:hAnsi="Verdana" w:cs="Calibri"/>
                            <w:sz w:val="20"/>
                            <w:szCs w:val="20"/>
                            <w:bdr w:val="none" w:sz="0" w:space="0" w:color="auto" w:frame="1"/>
                            <w:lang w:eastAsia="el-GR"/>
                          </w:rPr>
                          <w:t>),  στο πλαίσιο του Πανελλήνιου Συνεδρίου για τον Επαγγελματικό &amp; Συνεδριακό Τουρισμό, που θα πραγματοποιηθεί </w:t>
                        </w:r>
                        <w:r w:rsidRPr="00D543DE">
                          <w:rPr>
                            <w:rFonts w:ascii="Verdana" w:eastAsia="Times New Roman" w:hAnsi="Verdana" w:cs="Calibri"/>
                            <w:b/>
                            <w:bCs/>
                            <w:sz w:val="20"/>
                            <w:szCs w:val="20"/>
                            <w:bdr w:val="none" w:sz="0" w:space="0" w:color="auto" w:frame="1"/>
                            <w:lang w:eastAsia="el-GR"/>
                          </w:rPr>
                          <w:t>12 με 13 Απριλίου του 2022</w:t>
                        </w:r>
                        <w:r w:rsidRPr="00D543DE">
                          <w:rPr>
                            <w:rFonts w:ascii="Verdana" w:eastAsia="Times New Roman" w:hAnsi="Verdana" w:cs="Calibri"/>
                            <w:sz w:val="20"/>
                            <w:szCs w:val="20"/>
                            <w:bdr w:val="none" w:sz="0" w:space="0" w:color="auto" w:frame="1"/>
                            <w:lang w:eastAsia="el-GR"/>
                          </w:rPr>
                          <w:t> στο ξενοδοχείο </w:t>
                        </w:r>
                        <w:proofErr w:type="spellStart"/>
                        <w:r w:rsidRPr="00D543DE">
                          <w:rPr>
                            <w:rFonts w:ascii="Verdana" w:eastAsia="Times New Roman" w:hAnsi="Verdana" w:cs="Calibri"/>
                            <w:b/>
                            <w:bCs/>
                            <w:sz w:val="20"/>
                            <w:szCs w:val="20"/>
                            <w:bdr w:val="none" w:sz="0" w:space="0" w:color="auto" w:frame="1"/>
                            <w:lang w:eastAsia="el-GR"/>
                          </w:rPr>
                          <w:t>Divani</w:t>
                        </w:r>
                        <w:proofErr w:type="spellEnd"/>
                        <w:r w:rsidRPr="00D543DE">
                          <w:rPr>
                            <w:rFonts w:ascii="Verdana" w:eastAsia="Times New Roman" w:hAnsi="Verdana" w:cs="Calibri"/>
                            <w:b/>
                            <w:bCs/>
                            <w:sz w:val="20"/>
                            <w:szCs w:val="20"/>
                            <w:bdr w:val="none" w:sz="0" w:space="0" w:color="auto" w:frame="1"/>
                            <w:lang w:eastAsia="el-GR"/>
                          </w:rPr>
                          <w:t xml:space="preserve"> </w:t>
                        </w:r>
                        <w:proofErr w:type="spellStart"/>
                        <w:r w:rsidRPr="00D543DE">
                          <w:rPr>
                            <w:rFonts w:ascii="Verdana" w:eastAsia="Times New Roman" w:hAnsi="Verdana" w:cs="Calibri"/>
                            <w:b/>
                            <w:bCs/>
                            <w:sz w:val="20"/>
                            <w:szCs w:val="20"/>
                            <w:bdr w:val="none" w:sz="0" w:space="0" w:color="auto" w:frame="1"/>
                            <w:lang w:eastAsia="el-GR"/>
                          </w:rPr>
                          <w:t>Caravel</w:t>
                        </w:r>
                        <w:proofErr w:type="spellEnd"/>
                        <w:r w:rsidRPr="00D543DE">
                          <w:rPr>
                            <w:rFonts w:ascii="Verdana" w:eastAsia="Times New Roman" w:hAnsi="Verdana" w:cs="Calibri"/>
                            <w:sz w:val="20"/>
                            <w:szCs w:val="20"/>
                            <w:bdr w:val="none" w:sz="0" w:space="0" w:color="auto" w:frame="1"/>
                            <w:lang w:eastAsia="el-GR"/>
                          </w:rPr>
                          <w:t>, προκηρύσσει διαγωνισμό για νέους, προπτυχιακούς ή μεταπτυχιακούς φοιτητές τουριστικών η επαγγελματικών σπουδών.</w:t>
                        </w:r>
                      </w:p>
                      <w:p w:rsidR="00D543DE" w:rsidRPr="00D543DE" w:rsidRDefault="00D543DE" w:rsidP="00D543DE">
                        <w:pPr>
                          <w:spacing w:before="150" w:after="150" w:line="240" w:lineRule="auto"/>
                          <w:outlineLvl w:val="2"/>
                          <w:rPr>
                            <w:rFonts w:ascii="Verdana" w:eastAsia="Times New Roman" w:hAnsi="Verdana" w:cs="Times New Roman"/>
                            <w:b/>
                            <w:bCs/>
                            <w:sz w:val="24"/>
                            <w:szCs w:val="24"/>
                            <w:lang w:eastAsia="el-GR"/>
                          </w:rPr>
                        </w:pPr>
                        <w:r w:rsidRPr="00D543DE">
                          <w:rPr>
                            <w:rFonts w:ascii="Verdana" w:eastAsia="Times New Roman" w:hAnsi="Verdana" w:cs="Times New Roman"/>
                            <w:b/>
                            <w:bCs/>
                            <w:sz w:val="24"/>
                            <w:szCs w:val="24"/>
                            <w:lang w:eastAsia="el-GR"/>
                          </w:rPr>
                          <w:t>Ο Διαγωνισμός</w:t>
                        </w:r>
                      </w:p>
                      <w:p w:rsidR="00D543DE" w:rsidRPr="00D543DE" w:rsidRDefault="00D543DE" w:rsidP="00D543DE">
                        <w:pPr>
                          <w:spacing w:after="0" w:line="264" w:lineRule="atLeast"/>
                          <w:rPr>
                            <w:rFonts w:ascii="Calibri" w:eastAsia="Times New Roman" w:hAnsi="Calibri" w:cs="Calibri"/>
                            <w:lang w:eastAsia="el-GR"/>
                          </w:rPr>
                        </w:pPr>
                        <w:r w:rsidRPr="00D543DE">
                          <w:rPr>
                            <w:rFonts w:ascii="Verdana" w:eastAsia="Times New Roman" w:hAnsi="Verdana" w:cs="Calibri"/>
                            <w:sz w:val="20"/>
                            <w:szCs w:val="20"/>
                            <w:bdr w:val="none" w:sz="0" w:space="0" w:color="auto" w:frame="1"/>
                            <w:lang w:eastAsia="el-GR"/>
                          </w:rPr>
                          <w:t>Στο φετινό διαγωνισμό, ο οποίος έχει θέμα </w:t>
                        </w:r>
                        <w:r w:rsidRPr="00D543DE">
                          <w:rPr>
                            <w:rFonts w:ascii="Verdana" w:eastAsia="Times New Roman" w:hAnsi="Verdana" w:cs="Calibri"/>
                            <w:b/>
                            <w:bCs/>
                            <w:sz w:val="20"/>
                            <w:szCs w:val="20"/>
                            <w:bdr w:val="none" w:sz="0" w:space="0" w:color="auto" w:frame="1"/>
                            <w:lang w:eastAsia="el-GR"/>
                          </w:rPr>
                          <w:t xml:space="preserve">Το μέλλον και η μορφή των συνεδρίων και εκδηλώσεων (MICE) στην </w:t>
                        </w:r>
                        <w:proofErr w:type="spellStart"/>
                        <w:r w:rsidRPr="00D543DE">
                          <w:rPr>
                            <w:rFonts w:ascii="Verdana" w:eastAsia="Times New Roman" w:hAnsi="Verdana" w:cs="Calibri"/>
                            <w:b/>
                            <w:bCs/>
                            <w:sz w:val="20"/>
                            <w:szCs w:val="20"/>
                            <w:bdr w:val="none" w:sz="0" w:space="0" w:color="auto" w:frame="1"/>
                            <w:lang w:eastAsia="el-GR"/>
                          </w:rPr>
                          <w:t>μετα</w:t>
                        </w:r>
                        <w:proofErr w:type="spellEnd"/>
                        <w:r w:rsidRPr="00D543DE">
                          <w:rPr>
                            <w:rFonts w:ascii="Verdana" w:eastAsia="Times New Roman" w:hAnsi="Verdana" w:cs="Calibri"/>
                            <w:b/>
                            <w:bCs/>
                            <w:sz w:val="20"/>
                            <w:szCs w:val="20"/>
                            <w:bdr w:val="none" w:sz="0" w:space="0" w:color="auto" w:frame="1"/>
                            <w:lang w:eastAsia="el-GR"/>
                          </w:rPr>
                          <w:t>-COVID εποχή</w:t>
                        </w:r>
                        <w:r w:rsidRPr="00D543DE">
                          <w:rPr>
                            <w:rFonts w:ascii="Verdana" w:eastAsia="Times New Roman" w:hAnsi="Verdana" w:cs="Calibri"/>
                            <w:sz w:val="20"/>
                            <w:szCs w:val="20"/>
                            <w:bdr w:val="none" w:sz="0" w:space="0" w:color="auto" w:frame="1"/>
                            <w:lang w:eastAsia="el-GR"/>
                          </w:rPr>
                          <w:t>, οι υποψήφιοι θα κληθούν να αναπτύξουν τις θέσεις τους σε 1000 λέξεις με την εξής δομή:</w:t>
                        </w:r>
                        <w:r w:rsidRPr="00D543DE">
                          <w:rPr>
                            <w:rFonts w:ascii="Verdana" w:eastAsia="Times New Roman" w:hAnsi="Verdana" w:cs="Calibri"/>
                            <w:sz w:val="20"/>
                            <w:szCs w:val="20"/>
                            <w:bdr w:val="none" w:sz="0" w:space="0" w:color="auto" w:frame="1"/>
                            <w:lang w:eastAsia="el-GR"/>
                          </w:rPr>
                          <w:br/>
                        </w:r>
                        <w:r w:rsidRPr="00D543DE">
                          <w:rPr>
                            <w:rFonts w:ascii="Verdana" w:eastAsia="Times New Roman" w:hAnsi="Verdana" w:cs="Calibri"/>
                            <w:sz w:val="20"/>
                            <w:szCs w:val="20"/>
                            <w:bdr w:val="none" w:sz="0" w:space="0" w:color="auto" w:frame="1"/>
                            <w:lang w:eastAsia="el-GR"/>
                          </w:rPr>
                          <w:br/>
                          <w:t>• Εισαγωγή στο θέμα. </w:t>
                        </w:r>
                        <w:r w:rsidRPr="00D543DE">
                          <w:rPr>
                            <w:rFonts w:ascii="Verdana" w:eastAsia="Times New Roman" w:hAnsi="Verdana" w:cs="Calibri"/>
                            <w:sz w:val="20"/>
                            <w:szCs w:val="20"/>
                            <w:bdr w:val="none" w:sz="0" w:space="0" w:color="auto" w:frame="1"/>
                            <w:lang w:eastAsia="el-GR"/>
                          </w:rPr>
                          <w:br/>
                          <w:t>• Προκλήσεις και ευκαιρίες που δημιουργεί η πανδημία στον Επαγγελματικό Τουρισμό, τις εκδηλώσεις &amp; τα Συνέδρια..</w:t>
                        </w:r>
                        <w:r w:rsidRPr="00D543DE">
                          <w:rPr>
                            <w:rFonts w:ascii="Verdana" w:eastAsia="Times New Roman" w:hAnsi="Verdana" w:cs="Calibri"/>
                            <w:sz w:val="20"/>
                            <w:szCs w:val="20"/>
                            <w:bdr w:val="none" w:sz="0" w:space="0" w:color="auto" w:frame="1"/>
                            <w:lang w:eastAsia="el-GR"/>
                          </w:rPr>
                          <w:br/>
                          <w:t>• Πώς βλέπετε το μέλλον του MICE στην μετά-COVID εποχή; </w:t>
                        </w:r>
                        <w:r w:rsidRPr="00D543DE">
                          <w:rPr>
                            <w:rFonts w:ascii="Verdana" w:eastAsia="Times New Roman" w:hAnsi="Verdana" w:cs="Calibri"/>
                            <w:sz w:val="20"/>
                            <w:szCs w:val="20"/>
                            <w:bdr w:val="none" w:sz="0" w:space="0" w:color="auto" w:frame="1"/>
                            <w:lang w:eastAsia="el-GR"/>
                          </w:rPr>
                          <w:br/>
                          <w:t>• Ποιος είναι ο ρόλος που θα παίξει η νέα γενιά στο MICE στην μετά-COVID εποχή; </w:t>
                        </w:r>
                        <w:r w:rsidRPr="00D543DE">
                          <w:rPr>
                            <w:rFonts w:ascii="Verdana" w:eastAsia="Times New Roman" w:hAnsi="Verdana" w:cs="Calibri"/>
                            <w:sz w:val="20"/>
                            <w:szCs w:val="20"/>
                            <w:bdr w:val="none" w:sz="0" w:space="0" w:color="auto" w:frame="1"/>
                            <w:lang w:eastAsia="el-GR"/>
                          </w:rPr>
                          <w:br/>
                          <w:t>• Προτάσεις και όραμα της νέας γενιάς για το μέλλον του κλάδου.</w:t>
                        </w:r>
                      </w:p>
                      <w:p w:rsidR="00D543DE" w:rsidRPr="00D543DE" w:rsidRDefault="00D543DE" w:rsidP="00D543DE">
                        <w:pPr>
                          <w:spacing w:before="150" w:after="150" w:line="240" w:lineRule="auto"/>
                          <w:outlineLvl w:val="2"/>
                          <w:rPr>
                            <w:rFonts w:ascii="Verdana" w:eastAsia="Times New Roman" w:hAnsi="Verdana" w:cs="Times New Roman"/>
                            <w:b/>
                            <w:bCs/>
                            <w:sz w:val="24"/>
                            <w:szCs w:val="24"/>
                            <w:lang w:eastAsia="el-GR"/>
                          </w:rPr>
                        </w:pPr>
                        <w:r w:rsidRPr="00D543DE">
                          <w:rPr>
                            <w:rFonts w:ascii="Verdana" w:eastAsia="Times New Roman" w:hAnsi="Verdana" w:cs="Times New Roman"/>
                            <w:b/>
                            <w:bCs/>
                            <w:sz w:val="24"/>
                            <w:szCs w:val="24"/>
                            <w:lang w:eastAsia="el-GR"/>
                          </w:rPr>
                          <w:lastRenderedPageBreak/>
                          <w:t>Ενότητα 8 - Η νέα γενιά στο προσκήνιο Τετάρτη / 13 Απριλίου 2022</w:t>
                        </w:r>
                      </w:p>
                      <w:p w:rsidR="00D543DE" w:rsidRPr="00D543DE" w:rsidRDefault="00D543DE" w:rsidP="00D543DE">
                        <w:pPr>
                          <w:spacing w:after="0" w:line="264" w:lineRule="atLeast"/>
                          <w:rPr>
                            <w:rFonts w:ascii="Calibri" w:eastAsia="Times New Roman" w:hAnsi="Calibri" w:cs="Calibri"/>
                            <w:lang w:eastAsia="el-GR"/>
                          </w:rPr>
                        </w:pPr>
                        <w:r w:rsidRPr="00D543DE">
                          <w:rPr>
                            <w:rFonts w:ascii="Verdana" w:eastAsia="Times New Roman" w:hAnsi="Verdana" w:cs="Calibri"/>
                            <w:sz w:val="20"/>
                            <w:szCs w:val="20"/>
                            <w:bdr w:val="none" w:sz="0" w:space="0" w:color="auto" w:frame="1"/>
                            <w:lang w:eastAsia="el-GR"/>
                          </w:rPr>
                          <w:t>Οι 3 καλύτερες εργασίες θα κληθούν στο πρώτο μέρος της ενότητας κατά την διάρκεια του συνεδρίου του HAPCO &amp; DES, για μια σύντομη παρουσίαση. Θα ακολουθήσει η βράβευση. </w:t>
                        </w:r>
                        <w:r w:rsidRPr="00D543DE">
                          <w:rPr>
                            <w:rFonts w:ascii="Verdana" w:eastAsia="Times New Roman" w:hAnsi="Verdana" w:cs="Calibri"/>
                            <w:sz w:val="20"/>
                            <w:szCs w:val="20"/>
                            <w:bdr w:val="none" w:sz="0" w:space="0" w:color="auto" w:frame="1"/>
                            <w:lang w:eastAsia="el-GR"/>
                          </w:rPr>
                          <w:br/>
                        </w:r>
                        <w:r w:rsidRPr="00D543DE">
                          <w:rPr>
                            <w:rFonts w:ascii="Verdana" w:eastAsia="Times New Roman" w:hAnsi="Verdana" w:cs="Calibri"/>
                            <w:sz w:val="20"/>
                            <w:szCs w:val="20"/>
                            <w:bdr w:val="none" w:sz="0" w:space="0" w:color="auto" w:frame="1"/>
                            <w:lang w:eastAsia="el-GR"/>
                          </w:rPr>
                          <w:br/>
                          <w:t>Θα υπάρξει για πρώτη φορά και δεύτερο μέρος της ενότητας αυτής του συνεδρίου όπου θα κληθούν εκπρόσωποι από τις βραβευμένες εργασίες να καθίσουν στο ίδιο τραπέζι με στελέχη που ανήκουν στην νέα γενιά από τον χώρο των επιχειρήσεων MICE, προκειμένου να αναπτύξουν θέμα που θα ανακοινωθεί προσεχώς στο στρογγυλό τραπέζι που θα ακολουθήσει.</w:t>
                        </w:r>
                        <w:r w:rsidRPr="00D543DE">
                          <w:rPr>
                            <w:rFonts w:ascii="Verdana" w:eastAsia="Times New Roman" w:hAnsi="Verdana" w:cs="Calibri"/>
                            <w:sz w:val="20"/>
                            <w:szCs w:val="20"/>
                            <w:bdr w:val="none" w:sz="0" w:space="0" w:color="auto" w:frame="1"/>
                            <w:lang w:eastAsia="el-GR"/>
                          </w:rPr>
                          <w:br/>
                        </w:r>
                        <w:r w:rsidRPr="00D543DE">
                          <w:rPr>
                            <w:rFonts w:ascii="Verdana" w:eastAsia="Times New Roman" w:hAnsi="Verdana" w:cs="Calibri"/>
                            <w:sz w:val="20"/>
                            <w:szCs w:val="20"/>
                            <w:bdr w:val="none" w:sz="0" w:space="0" w:color="auto" w:frame="1"/>
                            <w:lang w:eastAsia="el-GR"/>
                          </w:rPr>
                          <w:br/>
                          <w:t>Η συνολική διάρκεια της ενότητας (πρώτο και δεύτερο μέρος) θα είναι 90 λεπτά.</w:t>
                        </w:r>
                        <w:r w:rsidRPr="00D543DE">
                          <w:rPr>
                            <w:rFonts w:ascii="Verdana" w:eastAsia="Times New Roman" w:hAnsi="Verdana" w:cs="Calibri"/>
                            <w:sz w:val="20"/>
                            <w:szCs w:val="20"/>
                            <w:bdr w:val="none" w:sz="0" w:space="0" w:color="auto" w:frame="1"/>
                            <w:lang w:eastAsia="el-GR"/>
                          </w:rPr>
                          <w:br/>
                        </w:r>
                        <w:r w:rsidRPr="00D543DE">
                          <w:rPr>
                            <w:rFonts w:ascii="Verdana" w:eastAsia="Times New Roman" w:hAnsi="Verdana" w:cs="Calibri"/>
                            <w:sz w:val="20"/>
                            <w:szCs w:val="20"/>
                            <w:bdr w:val="none" w:sz="0" w:space="0" w:color="auto" w:frame="1"/>
                            <w:lang w:eastAsia="el-GR"/>
                          </w:rPr>
                          <w:br/>
                          <w:t>Στόχος του διαγωνισμού, είναι να ενισχύσουμε το ενδιαφέρον των νέων ανθρώπων για τον επαγγελματικό τουρισμό, τις εκδηλώσεις και τα συνέδρια και τις σημαντικές δυνατότητες ανάπτυξής του στη χώρα μας, αλλά και να αφουγκραστούμε τις σκέψεις τους, τις προτάσεις τους, το όραμά τους. Να φέρουμε πιο κοντά την εκπαίδευση με την βιομηχανία.</w:t>
                        </w:r>
                      </w:p>
                      <w:p w:rsidR="00D543DE" w:rsidRPr="00D543DE" w:rsidRDefault="00D543DE" w:rsidP="00D543DE">
                        <w:pPr>
                          <w:spacing w:before="150" w:after="150" w:line="240" w:lineRule="auto"/>
                          <w:outlineLvl w:val="2"/>
                          <w:rPr>
                            <w:rFonts w:ascii="Verdana" w:eastAsia="Times New Roman" w:hAnsi="Verdana" w:cs="Times New Roman"/>
                            <w:b/>
                            <w:bCs/>
                            <w:sz w:val="24"/>
                            <w:szCs w:val="24"/>
                            <w:lang w:eastAsia="el-GR"/>
                          </w:rPr>
                        </w:pPr>
                        <w:r w:rsidRPr="00D543DE">
                          <w:rPr>
                            <w:rFonts w:ascii="Verdana" w:eastAsia="Times New Roman" w:hAnsi="Verdana" w:cs="Times New Roman"/>
                            <w:b/>
                            <w:bCs/>
                            <w:sz w:val="24"/>
                            <w:szCs w:val="24"/>
                            <w:lang w:eastAsia="el-GR"/>
                          </w:rPr>
                          <w:t>Το βραβείο του διαγωνισμού</w:t>
                        </w:r>
                      </w:p>
                      <w:p w:rsidR="00D543DE" w:rsidRPr="00D543DE" w:rsidRDefault="00D543DE" w:rsidP="00D543DE">
                        <w:pPr>
                          <w:spacing w:after="0" w:line="264" w:lineRule="atLeast"/>
                          <w:rPr>
                            <w:rFonts w:ascii="Calibri" w:eastAsia="Times New Roman" w:hAnsi="Calibri" w:cs="Calibri"/>
                            <w:lang w:eastAsia="el-GR"/>
                          </w:rPr>
                        </w:pPr>
                        <w:r w:rsidRPr="00D543DE">
                          <w:rPr>
                            <w:rFonts w:ascii="Verdana" w:eastAsia="Times New Roman" w:hAnsi="Verdana" w:cs="Calibri"/>
                            <w:sz w:val="20"/>
                            <w:szCs w:val="20"/>
                            <w:bdr w:val="none" w:sz="0" w:space="0" w:color="auto" w:frame="1"/>
                            <w:lang w:eastAsia="el-GR"/>
                          </w:rPr>
                          <w:t>Ο/Η νικητής/</w:t>
                        </w:r>
                        <w:proofErr w:type="spellStart"/>
                        <w:r w:rsidRPr="00D543DE">
                          <w:rPr>
                            <w:rFonts w:ascii="Verdana" w:eastAsia="Times New Roman" w:hAnsi="Verdana" w:cs="Calibri"/>
                            <w:sz w:val="20"/>
                            <w:szCs w:val="20"/>
                            <w:bdr w:val="none" w:sz="0" w:space="0" w:color="auto" w:frame="1"/>
                            <w:lang w:eastAsia="el-GR"/>
                          </w:rPr>
                          <w:t>τρια</w:t>
                        </w:r>
                        <w:proofErr w:type="spellEnd"/>
                        <w:r w:rsidRPr="00D543DE">
                          <w:rPr>
                            <w:rFonts w:ascii="Verdana" w:eastAsia="Times New Roman" w:hAnsi="Verdana" w:cs="Calibri"/>
                            <w:sz w:val="20"/>
                            <w:szCs w:val="20"/>
                            <w:bdr w:val="none" w:sz="0" w:space="0" w:color="auto" w:frame="1"/>
                            <w:lang w:eastAsia="el-GR"/>
                          </w:rPr>
                          <w:t xml:space="preserve"> του διαγωνισμού θα κερδίσει τιμητικό βραβείο και αναγνώριση από τον HAPCO, δημοσιότητα στα Δελτία Τύπου και όλη την επικοινωνία του συνεδρίου καθώς και ελεύθερη πρόσβαση σε επιλεγμένα συνέδρια που διοργανώνουν τα μέλη του Διοικητικού Συμβουλίου. Επιπλέον θα κερδίσει έπαθλο φιλοξενίας εντός της χώρας.</w:t>
                        </w:r>
                      </w:p>
                      <w:p w:rsidR="00D543DE" w:rsidRPr="00D543DE" w:rsidRDefault="00D543DE" w:rsidP="00D543DE">
                        <w:pPr>
                          <w:spacing w:before="150" w:after="150" w:line="240" w:lineRule="auto"/>
                          <w:outlineLvl w:val="2"/>
                          <w:rPr>
                            <w:rFonts w:ascii="Verdana" w:eastAsia="Times New Roman" w:hAnsi="Verdana" w:cs="Times New Roman"/>
                            <w:b/>
                            <w:bCs/>
                            <w:sz w:val="24"/>
                            <w:szCs w:val="24"/>
                            <w:lang w:eastAsia="el-GR"/>
                          </w:rPr>
                        </w:pPr>
                        <w:r w:rsidRPr="00D543DE">
                          <w:rPr>
                            <w:rFonts w:ascii="Verdana" w:eastAsia="Times New Roman" w:hAnsi="Verdana" w:cs="Times New Roman"/>
                            <w:b/>
                            <w:bCs/>
                            <w:sz w:val="24"/>
                            <w:szCs w:val="24"/>
                            <w:lang w:eastAsia="el-GR"/>
                          </w:rPr>
                          <w:t>Οδηγίες για τη συγγραφή</w:t>
                        </w:r>
                      </w:p>
                      <w:p w:rsidR="00D543DE" w:rsidRPr="00D543DE" w:rsidRDefault="00D543DE" w:rsidP="00D543DE">
                        <w:pPr>
                          <w:spacing w:after="0" w:line="264" w:lineRule="atLeast"/>
                          <w:rPr>
                            <w:rFonts w:ascii="Calibri" w:eastAsia="Times New Roman" w:hAnsi="Calibri" w:cs="Calibri"/>
                            <w:lang w:val="en-US" w:eastAsia="el-GR"/>
                          </w:rPr>
                        </w:pPr>
                        <w:r w:rsidRPr="00D543DE">
                          <w:rPr>
                            <w:rFonts w:ascii="Verdana" w:eastAsia="Times New Roman" w:hAnsi="Verdana" w:cs="Calibri"/>
                            <w:sz w:val="20"/>
                            <w:szCs w:val="20"/>
                            <w:bdr w:val="none" w:sz="0" w:space="0" w:color="auto" w:frame="1"/>
                            <w:lang w:eastAsia="el-GR"/>
                          </w:rPr>
                          <w:t>Τα κείμενα του διαγωνισμού μπορούν να είναι γραμμένα στην ελληνική ή την αγγλική γλώσσα.</w:t>
                        </w:r>
                        <w:r w:rsidRPr="00D543DE">
                          <w:rPr>
                            <w:rFonts w:ascii="Verdana" w:eastAsia="Times New Roman" w:hAnsi="Verdana" w:cs="Calibri"/>
                            <w:sz w:val="20"/>
                            <w:szCs w:val="20"/>
                            <w:bdr w:val="none" w:sz="0" w:space="0" w:color="auto" w:frame="1"/>
                            <w:lang w:eastAsia="el-GR"/>
                          </w:rPr>
                          <w:br/>
                        </w:r>
                        <w:r w:rsidRPr="00D543DE">
                          <w:rPr>
                            <w:rFonts w:ascii="Verdana" w:eastAsia="Times New Roman" w:hAnsi="Verdana" w:cs="Calibri"/>
                            <w:sz w:val="20"/>
                            <w:szCs w:val="20"/>
                            <w:bdr w:val="none" w:sz="0" w:space="0" w:color="auto" w:frame="1"/>
                            <w:lang w:eastAsia="el-GR"/>
                          </w:rPr>
                          <w:br/>
                          <w:t>Για οποιαδήποτε βοήθεια ή διευκρίνιση χρειάζεστε, μπορείτε να απευθύνεστε στη διεύθυνση </w:t>
                        </w:r>
                        <w:hyperlink r:id="rId5" w:tgtFrame="_blank" w:history="1">
                          <w:r w:rsidRPr="00D543DE">
                            <w:rPr>
                              <w:rFonts w:ascii="Verdana" w:eastAsia="Times New Roman" w:hAnsi="Verdana" w:cs="Calibri"/>
                              <w:color w:val="0000FF"/>
                              <w:sz w:val="20"/>
                              <w:szCs w:val="20"/>
                              <w:u w:val="single"/>
                              <w:bdr w:val="none" w:sz="0" w:space="0" w:color="auto" w:frame="1"/>
                              <w:lang w:eastAsia="el-GR"/>
                            </w:rPr>
                            <w:t>hapco@hapco.gr</w:t>
                          </w:r>
                        </w:hyperlink>
                        <w:r w:rsidRPr="00D543DE">
                          <w:rPr>
                            <w:rFonts w:ascii="Verdana" w:eastAsia="Times New Roman" w:hAnsi="Verdana" w:cs="Calibri"/>
                            <w:sz w:val="20"/>
                            <w:szCs w:val="20"/>
                            <w:bdr w:val="none" w:sz="0" w:space="0" w:color="auto" w:frame="1"/>
                            <w:lang w:eastAsia="el-GR"/>
                          </w:rPr>
                          <w:t>.</w:t>
                        </w:r>
                        <w:r w:rsidRPr="00D543DE">
                          <w:rPr>
                            <w:rFonts w:ascii="Verdana" w:eastAsia="Times New Roman" w:hAnsi="Verdana" w:cs="Calibri"/>
                            <w:sz w:val="20"/>
                            <w:szCs w:val="20"/>
                            <w:bdr w:val="none" w:sz="0" w:space="0" w:color="auto" w:frame="1"/>
                            <w:lang w:eastAsia="el-GR"/>
                          </w:rPr>
                          <w:br/>
                        </w:r>
                        <w:r w:rsidRPr="00D543DE">
                          <w:rPr>
                            <w:rFonts w:ascii="Verdana" w:eastAsia="Times New Roman" w:hAnsi="Verdana" w:cs="Calibri"/>
                            <w:sz w:val="20"/>
                            <w:szCs w:val="20"/>
                            <w:bdr w:val="none" w:sz="0" w:space="0" w:color="auto" w:frame="1"/>
                            <w:lang w:eastAsia="el-GR"/>
                          </w:rPr>
                          <w:lastRenderedPageBreak/>
                          <w:br/>
                        </w:r>
                        <w:proofErr w:type="spellStart"/>
                        <w:r w:rsidRPr="00D543DE">
                          <w:rPr>
                            <w:rFonts w:ascii="Verdana" w:eastAsia="Times New Roman" w:hAnsi="Verdana" w:cs="Calibri"/>
                            <w:sz w:val="20"/>
                            <w:szCs w:val="20"/>
                            <w:bdr w:val="none" w:sz="0" w:space="0" w:color="auto" w:frame="1"/>
                            <w:lang w:eastAsia="el-GR"/>
                          </w:rPr>
                          <w:t>Oι</w:t>
                        </w:r>
                        <w:proofErr w:type="spellEnd"/>
                        <w:r w:rsidRPr="00D543DE">
                          <w:rPr>
                            <w:rFonts w:ascii="Verdana" w:eastAsia="Times New Roman" w:hAnsi="Verdana" w:cs="Calibri"/>
                            <w:sz w:val="20"/>
                            <w:szCs w:val="20"/>
                            <w:bdr w:val="none" w:sz="0" w:space="0" w:color="auto" w:frame="1"/>
                            <w:lang w:eastAsia="el-GR"/>
                          </w:rPr>
                          <w:t xml:space="preserve"> διαγωνιζόμενοι θα έχουν την δυνατότητα να απευθύνονται στα μέλη του ΔΣ του HAPCO &amp; DES αλλά και σε όλα τα μέλη του γενικότερα για την συλλογή πληροφοριών και δεδομένων που θα βοηθήσουν στο στήσιμο της υποβολής.</w:t>
                        </w:r>
                        <w:r w:rsidRPr="00D543DE">
                          <w:rPr>
                            <w:rFonts w:ascii="Verdana" w:eastAsia="Times New Roman" w:hAnsi="Verdana" w:cs="Calibri"/>
                            <w:sz w:val="20"/>
                            <w:szCs w:val="20"/>
                            <w:bdr w:val="none" w:sz="0" w:space="0" w:color="auto" w:frame="1"/>
                            <w:lang w:eastAsia="el-GR"/>
                          </w:rPr>
                          <w:br/>
                        </w:r>
                        <w:r w:rsidRPr="00D543DE">
                          <w:rPr>
                            <w:rFonts w:ascii="Verdana" w:eastAsia="Times New Roman" w:hAnsi="Verdana" w:cs="Calibri"/>
                            <w:sz w:val="20"/>
                            <w:szCs w:val="20"/>
                            <w:bdr w:val="none" w:sz="0" w:space="0" w:color="auto" w:frame="1"/>
                            <w:lang w:eastAsia="el-GR"/>
                          </w:rPr>
                          <w:br/>
                        </w:r>
                        <w:hyperlink r:id="rId6" w:tgtFrame="_blank" w:history="1">
                          <w:r w:rsidRPr="00D543DE">
                            <w:rPr>
                              <w:rFonts w:ascii="Verdana" w:eastAsia="Times New Roman" w:hAnsi="Verdana" w:cs="Calibri"/>
                              <w:color w:val="0000FF"/>
                              <w:sz w:val="20"/>
                              <w:szCs w:val="20"/>
                              <w:u w:val="single"/>
                              <w:bdr w:val="none" w:sz="0" w:space="0" w:color="auto" w:frame="1"/>
                              <w:lang w:eastAsia="el-GR"/>
                            </w:rPr>
                            <w:t>Πατήστε εδώ για να συμμετάσχετε</w:t>
                          </w:r>
                        </w:hyperlink>
                        <w:r w:rsidRPr="00D543DE">
                          <w:rPr>
                            <w:rFonts w:ascii="Verdana" w:eastAsia="Times New Roman" w:hAnsi="Verdana" w:cs="Calibri"/>
                            <w:sz w:val="20"/>
                            <w:szCs w:val="20"/>
                            <w:bdr w:val="none" w:sz="0" w:space="0" w:color="auto" w:frame="1"/>
                            <w:lang w:eastAsia="el-GR"/>
                          </w:rPr>
                          <w:br/>
                        </w:r>
                        <w:r w:rsidRPr="00D543DE">
                          <w:rPr>
                            <w:rFonts w:ascii="Verdana" w:eastAsia="Times New Roman" w:hAnsi="Verdana" w:cs="Calibri"/>
                            <w:sz w:val="20"/>
                            <w:szCs w:val="20"/>
                            <w:bdr w:val="none" w:sz="0" w:space="0" w:color="auto" w:frame="1"/>
                            <w:lang w:eastAsia="el-GR"/>
                          </w:rPr>
                          <w:br/>
                          <w:t>Παρακαλούμε όπως προωθήσετε τις παραπάνω οδηγίες στους σπουδαστές σας.</w:t>
                        </w:r>
                        <w:r w:rsidRPr="00D543DE">
                          <w:rPr>
                            <w:rFonts w:ascii="Verdana" w:eastAsia="Times New Roman" w:hAnsi="Verdana" w:cs="Calibri"/>
                            <w:sz w:val="20"/>
                            <w:szCs w:val="20"/>
                            <w:bdr w:val="none" w:sz="0" w:space="0" w:color="auto" w:frame="1"/>
                            <w:lang w:eastAsia="el-GR"/>
                          </w:rPr>
                          <w:br/>
                        </w:r>
                        <w:r w:rsidRPr="00D543DE">
                          <w:rPr>
                            <w:rFonts w:ascii="Verdana" w:eastAsia="Times New Roman" w:hAnsi="Verdana" w:cs="Calibri"/>
                            <w:sz w:val="20"/>
                            <w:szCs w:val="20"/>
                            <w:bdr w:val="none" w:sz="0" w:space="0" w:color="auto" w:frame="1"/>
                            <w:lang w:eastAsia="el-GR"/>
                          </w:rPr>
                          <w:br/>
                          <w:t>Η συμμετοχή στον διαγωνισμό είναι δωρεάν και δεν απαιτεί εγγραφή στο συνέδριο.</w:t>
                        </w:r>
                        <w:r w:rsidRPr="00D543DE">
                          <w:rPr>
                            <w:rFonts w:ascii="Verdana" w:eastAsia="Times New Roman" w:hAnsi="Verdana" w:cs="Calibri"/>
                            <w:sz w:val="20"/>
                            <w:szCs w:val="20"/>
                            <w:bdr w:val="none" w:sz="0" w:space="0" w:color="auto" w:frame="1"/>
                            <w:lang w:eastAsia="el-GR"/>
                          </w:rPr>
                          <w:br/>
                        </w:r>
                        <w:r w:rsidRPr="00D543DE">
                          <w:rPr>
                            <w:rFonts w:ascii="Verdana" w:eastAsia="Times New Roman" w:hAnsi="Verdana" w:cs="Calibri"/>
                            <w:sz w:val="20"/>
                            <w:szCs w:val="20"/>
                            <w:bdr w:val="none" w:sz="0" w:space="0" w:color="auto" w:frame="1"/>
                            <w:lang w:eastAsia="el-GR"/>
                          </w:rPr>
                          <w:br/>
                          <w:t>Τα μέλη του ΔΣ του HAPCO είναι στην διάθεση των σπουδαστών για οποιαδήποτε βοήθεια χρειαστούν για το στήσιμο της εργασίας.</w:t>
                        </w:r>
                        <w:r w:rsidRPr="00D543DE">
                          <w:rPr>
                            <w:rFonts w:ascii="Verdana" w:eastAsia="Times New Roman" w:hAnsi="Verdana" w:cs="Calibri"/>
                            <w:sz w:val="20"/>
                            <w:szCs w:val="20"/>
                            <w:bdr w:val="none" w:sz="0" w:space="0" w:color="auto" w:frame="1"/>
                            <w:lang w:eastAsia="el-GR"/>
                          </w:rPr>
                          <w:br/>
                        </w:r>
                        <w:r w:rsidRPr="00D543DE">
                          <w:rPr>
                            <w:rFonts w:ascii="Verdana" w:eastAsia="Times New Roman" w:hAnsi="Verdana" w:cs="Calibri"/>
                            <w:sz w:val="20"/>
                            <w:szCs w:val="20"/>
                            <w:bdr w:val="none" w:sz="0" w:space="0" w:color="auto" w:frame="1"/>
                            <w:lang w:eastAsia="el-GR"/>
                          </w:rPr>
                          <w:br/>
                          <w:t>Με</w:t>
                        </w:r>
                        <w:r w:rsidRPr="00D543DE">
                          <w:rPr>
                            <w:rFonts w:ascii="Verdana" w:eastAsia="Times New Roman" w:hAnsi="Verdana" w:cs="Calibri"/>
                            <w:sz w:val="20"/>
                            <w:szCs w:val="20"/>
                            <w:bdr w:val="none" w:sz="0" w:space="0" w:color="auto" w:frame="1"/>
                            <w:lang w:val="en-US" w:eastAsia="el-GR"/>
                          </w:rPr>
                          <w:t xml:space="preserve"> </w:t>
                        </w:r>
                        <w:r w:rsidRPr="00D543DE">
                          <w:rPr>
                            <w:rFonts w:ascii="Verdana" w:eastAsia="Times New Roman" w:hAnsi="Verdana" w:cs="Calibri"/>
                            <w:sz w:val="20"/>
                            <w:szCs w:val="20"/>
                            <w:bdr w:val="none" w:sz="0" w:space="0" w:color="auto" w:frame="1"/>
                            <w:lang w:eastAsia="el-GR"/>
                          </w:rPr>
                          <w:t>εκτίμηση</w:t>
                        </w:r>
                        <w:r w:rsidRPr="00D543DE">
                          <w:rPr>
                            <w:rFonts w:ascii="Verdana" w:eastAsia="Times New Roman" w:hAnsi="Verdana" w:cs="Calibri"/>
                            <w:sz w:val="20"/>
                            <w:szCs w:val="20"/>
                            <w:bdr w:val="none" w:sz="0" w:space="0" w:color="auto" w:frame="1"/>
                            <w:lang w:val="en-US" w:eastAsia="el-GR"/>
                          </w:rPr>
                          <w:t>,</w:t>
                        </w:r>
                        <w:r w:rsidRPr="00D543DE">
                          <w:rPr>
                            <w:rFonts w:ascii="Verdana" w:eastAsia="Times New Roman" w:hAnsi="Verdana" w:cs="Calibri"/>
                            <w:sz w:val="20"/>
                            <w:szCs w:val="20"/>
                            <w:bdr w:val="none" w:sz="0" w:space="0" w:color="auto" w:frame="1"/>
                            <w:lang w:val="en-US" w:eastAsia="el-GR"/>
                          </w:rPr>
                          <w:br/>
                          <w:t> </w:t>
                        </w:r>
                        <w:r w:rsidRPr="00D543DE">
                          <w:rPr>
                            <w:rFonts w:ascii="Verdana" w:eastAsia="Times New Roman" w:hAnsi="Verdana" w:cs="Calibri"/>
                            <w:sz w:val="20"/>
                            <w:szCs w:val="20"/>
                            <w:bdr w:val="none" w:sz="0" w:space="0" w:color="auto" w:frame="1"/>
                            <w:lang w:val="en-US" w:eastAsia="el-GR"/>
                          </w:rPr>
                          <w:br/>
                        </w:r>
                        <w:r w:rsidRPr="00D543DE">
                          <w:rPr>
                            <w:rFonts w:ascii="Verdana" w:eastAsia="Times New Roman" w:hAnsi="Verdana" w:cs="Calibri"/>
                            <w:b/>
                            <w:bCs/>
                            <w:sz w:val="20"/>
                            <w:szCs w:val="20"/>
                            <w:bdr w:val="none" w:sz="0" w:space="0" w:color="auto" w:frame="1"/>
                            <w:lang w:eastAsia="el-GR"/>
                          </w:rPr>
                          <w:t>Μάγια</w:t>
                        </w:r>
                        <w:r w:rsidRPr="00D543DE">
                          <w:rPr>
                            <w:rFonts w:ascii="Verdana" w:eastAsia="Times New Roman" w:hAnsi="Verdana" w:cs="Calibri"/>
                            <w:b/>
                            <w:bCs/>
                            <w:sz w:val="20"/>
                            <w:szCs w:val="20"/>
                            <w:bdr w:val="none" w:sz="0" w:space="0" w:color="auto" w:frame="1"/>
                            <w:lang w:val="en-US" w:eastAsia="el-GR"/>
                          </w:rPr>
                          <w:t xml:space="preserve"> </w:t>
                        </w:r>
                        <w:r w:rsidRPr="00D543DE">
                          <w:rPr>
                            <w:rFonts w:ascii="Verdana" w:eastAsia="Times New Roman" w:hAnsi="Verdana" w:cs="Calibri"/>
                            <w:b/>
                            <w:bCs/>
                            <w:sz w:val="20"/>
                            <w:szCs w:val="20"/>
                            <w:bdr w:val="none" w:sz="0" w:space="0" w:color="auto" w:frame="1"/>
                            <w:lang w:eastAsia="el-GR"/>
                          </w:rPr>
                          <w:t>Καπετανάκη</w:t>
                        </w:r>
                        <w:r w:rsidRPr="00D543DE">
                          <w:rPr>
                            <w:rFonts w:ascii="Verdana" w:eastAsia="Times New Roman" w:hAnsi="Verdana" w:cs="Calibri"/>
                            <w:sz w:val="20"/>
                            <w:szCs w:val="20"/>
                            <w:bdr w:val="none" w:sz="0" w:space="0" w:color="auto" w:frame="1"/>
                            <w:lang w:val="en-US" w:eastAsia="el-GR"/>
                          </w:rPr>
                          <w:br/>
                        </w:r>
                        <w:r w:rsidRPr="00D543DE">
                          <w:rPr>
                            <w:rFonts w:ascii="Verdana" w:eastAsia="Times New Roman" w:hAnsi="Verdana" w:cs="Calibri"/>
                            <w:sz w:val="20"/>
                            <w:szCs w:val="20"/>
                            <w:bdr w:val="none" w:sz="0" w:space="0" w:color="auto" w:frame="1"/>
                            <w:lang w:eastAsia="el-GR"/>
                          </w:rPr>
                          <w:t>Υπεύθυνη</w:t>
                        </w:r>
                        <w:r w:rsidRPr="00D543DE">
                          <w:rPr>
                            <w:rFonts w:ascii="Verdana" w:eastAsia="Times New Roman" w:hAnsi="Verdana" w:cs="Calibri"/>
                            <w:sz w:val="20"/>
                            <w:szCs w:val="20"/>
                            <w:bdr w:val="none" w:sz="0" w:space="0" w:color="auto" w:frame="1"/>
                            <w:lang w:val="en-US" w:eastAsia="el-GR"/>
                          </w:rPr>
                          <w:t xml:space="preserve"> </w:t>
                        </w:r>
                        <w:r w:rsidRPr="00D543DE">
                          <w:rPr>
                            <w:rFonts w:ascii="Verdana" w:eastAsia="Times New Roman" w:hAnsi="Verdana" w:cs="Calibri"/>
                            <w:sz w:val="20"/>
                            <w:szCs w:val="20"/>
                            <w:bdr w:val="none" w:sz="0" w:space="0" w:color="auto" w:frame="1"/>
                            <w:lang w:eastAsia="el-GR"/>
                          </w:rPr>
                          <w:t>Γραφείου</w:t>
                        </w:r>
                        <w:r w:rsidRPr="00D543DE">
                          <w:rPr>
                            <w:rFonts w:ascii="Verdana" w:eastAsia="Times New Roman" w:hAnsi="Verdana" w:cs="Calibri"/>
                            <w:sz w:val="20"/>
                            <w:szCs w:val="20"/>
                            <w:bdr w:val="none" w:sz="0" w:space="0" w:color="auto" w:frame="1"/>
                            <w:lang w:val="en-US" w:eastAsia="el-GR"/>
                          </w:rPr>
                          <w:t> </w:t>
                        </w:r>
                        <w:r w:rsidRPr="00D543DE">
                          <w:rPr>
                            <w:rFonts w:ascii="Verdana" w:eastAsia="Times New Roman" w:hAnsi="Verdana" w:cs="Calibri"/>
                            <w:sz w:val="20"/>
                            <w:szCs w:val="20"/>
                            <w:bdr w:val="none" w:sz="0" w:space="0" w:color="auto" w:frame="1"/>
                            <w:lang w:val="en-US" w:eastAsia="el-GR"/>
                          </w:rPr>
                          <w:br/>
                          <w:t> </w:t>
                        </w:r>
                        <w:r w:rsidRPr="00D543DE">
                          <w:rPr>
                            <w:rFonts w:ascii="Verdana" w:eastAsia="Times New Roman" w:hAnsi="Verdana" w:cs="Calibri"/>
                            <w:sz w:val="20"/>
                            <w:szCs w:val="20"/>
                            <w:bdr w:val="none" w:sz="0" w:space="0" w:color="auto" w:frame="1"/>
                            <w:lang w:val="en-US" w:eastAsia="el-GR"/>
                          </w:rPr>
                          <w:br/>
                          <w:t>HAPCO - Hellenic Association of Professional Congress Organizers</w:t>
                        </w:r>
                        <w:r w:rsidRPr="00D543DE">
                          <w:rPr>
                            <w:rFonts w:ascii="Verdana" w:eastAsia="Times New Roman" w:hAnsi="Verdana" w:cs="Calibri"/>
                            <w:sz w:val="20"/>
                            <w:szCs w:val="20"/>
                            <w:bdr w:val="none" w:sz="0" w:space="0" w:color="auto" w:frame="1"/>
                            <w:lang w:val="en-US" w:eastAsia="el-GR"/>
                          </w:rPr>
                          <w:br/>
                          <w:t xml:space="preserve">47, </w:t>
                        </w:r>
                        <w:proofErr w:type="spellStart"/>
                        <w:r w:rsidRPr="00D543DE">
                          <w:rPr>
                            <w:rFonts w:ascii="Verdana" w:eastAsia="Times New Roman" w:hAnsi="Verdana" w:cs="Calibri"/>
                            <w:sz w:val="20"/>
                            <w:szCs w:val="20"/>
                            <w:bdr w:val="none" w:sz="0" w:space="0" w:color="auto" w:frame="1"/>
                            <w:lang w:val="en-US" w:eastAsia="el-GR"/>
                          </w:rPr>
                          <w:t>Solonos</w:t>
                        </w:r>
                        <w:proofErr w:type="spellEnd"/>
                        <w:r w:rsidRPr="00D543DE">
                          <w:rPr>
                            <w:rFonts w:ascii="Verdana" w:eastAsia="Times New Roman" w:hAnsi="Verdana" w:cs="Calibri"/>
                            <w:sz w:val="20"/>
                            <w:szCs w:val="20"/>
                            <w:bdr w:val="none" w:sz="0" w:space="0" w:color="auto" w:frame="1"/>
                            <w:lang w:val="en-US" w:eastAsia="el-GR"/>
                          </w:rPr>
                          <w:t xml:space="preserve"> str., 10672, Athens (Greece)</w:t>
                        </w:r>
                        <w:r w:rsidRPr="00D543DE">
                          <w:rPr>
                            <w:rFonts w:ascii="Verdana" w:eastAsia="Times New Roman" w:hAnsi="Verdana" w:cs="Calibri"/>
                            <w:sz w:val="20"/>
                            <w:szCs w:val="20"/>
                            <w:bdr w:val="none" w:sz="0" w:space="0" w:color="auto" w:frame="1"/>
                            <w:lang w:val="en-US" w:eastAsia="el-GR"/>
                          </w:rPr>
                          <w:br/>
                          <w:t>Tel: (+30)  210 7256 541</w:t>
                        </w:r>
                        <w:r w:rsidRPr="00D543DE">
                          <w:rPr>
                            <w:rFonts w:ascii="Verdana" w:eastAsia="Times New Roman" w:hAnsi="Verdana" w:cs="Calibri"/>
                            <w:sz w:val="20"/>
                            <w:szCs w:val="20"/>
                            <w:bdr w:val="none" w:sz="0" w:space="0" w:color="auto" w:frame="1"/>
                            <w:lang w:val="en-US" w:eastAsia="el-GR"/>
                          </w:rPr>
                          <w:br/>
                          <w:t>Fax: (+30) 210 7258 487</w:t>
                        </w:r>
                        <w:r w:rsidRPr="00D543DE">
                          <w:rPr>
                            <w:rFonts w:ascii="Verdana" w:eastAsia="Times New Roman" w:hAnsi="Verdana" w:cs="Calibri"/>
                            <w:sz w:val="20"/>
                            <w:szCs w:val="20"/>
                            <w:bdr w:val="none" w:sz="0" w:space="0" w:color="auto" w:frame="1"/>
                            <w:lang w:val="en-US" w:eastAsia="el-GR"/>
                          </w:rPr>
                          <w:br/>
                          <w:t>E-mail: </w:t>
                        </w:r>
                        <w:hyperlink r:id="rId7" w:tgtFrame="_blank" w:history="1">
                          <w:r w:rsidRPr="00D543DE">
                            <w:rPr>
                              <w:rFonts w:ascii="Verdana" w:eastAsia="Times New Roman" w:hAnsi="Verdana" w:cs="Calibri"/>
                              <w:color w:val="0000FF"/>
                              <w:sz w:val="20"/>
                              <w:szCs w:val="20"/>
                              <w:u w:val="single"/>
                              <w:bdr w:val="none" w:sz="0" w:space="0" w:color="auto" w:frame="1"/>
                              <w:lang w:val="en-US" w:eastAsia="el-GR"/>
                            </w:rPr>
                            <w:t>hapco@hapco.gr</w:t>
                          </w:r>
                        </w:hyperlink>
                        <w:r w:rsidRPr="00D543DE">
                          <w:rPr>
                            <w:rFonts w:ascii="Verdana" w:eastAsia="Times New Roman" w:hAnsi="Verdana" w:cs="Calibri"/>
                            <w:sz w:val="20"/>
                            <w:szCs w:val="20"/>
                            <w:bdr w:val="none" w:sz="0" w:space="0" w:color="auto" w:frame="1"/>
                            <w:lang w:val="en-US" w:eastAsia="el-GR"/>
                          </w:rPr>
                          <w:br/>
                          <w:t>URL: </w:t>
                        </w:r>
                        <w:hyperlink r:id="rId8" w:tgtFrame="_blank" w:history="1">
                          <w:r w:rsidRPr="00D543DE">
                            <w:rPr>
                              <w:rFonts w:ascii="Verdana" w:eastAsia="Times New Roman" w:hAnsi="Verdana" w:cs="Calibri"/>
                              <w:color w:val="0000FF"/>
                              <w:sz w:val="20"/>
                              <w:szCs w:val="20"/>
                              <w:u w:val="single"/>
                              <w:bdr w:val="none" w:sz="0" w:space="0" w:color="auto" w:frame="1"/>
                              <w:lang w:val="en-US" w:eastAsia="el-GR"/>
                            </w:rPr>
                            <w:t>www.hapco.gr</w:t>
                          </w:r>
                        </w:hyperlink>
                      </w:p>
                    </w:tc>
                  </w:tr>
                </w:tbl>
                <w:p w:rsidR="00D543DE" w:rsidRPr="00D543DE" w:rsidRDefault="00D543DE" w:rsidP="00D543DE">
                  <w:pPr>
                    <w:spacing w:after="0" w:line="240" w:lineRule="auto"/>
                    <w:jc w:val="center"/>
                    <w:textAlignment w:val="baseline"/>
                    <w:rPr>
                      <w:rFonts w:ascii="Times New Roman" w:eastAsia="Times New Roman" w:hAnsi="Times New Roman" w:cs="Times New Roman"/>
                      <w:sz w:val="24"/>
                      <w:szCs w:val="24"/>
                      <w:lang w:val="en-US" w:eastAsia="el-GR"/>
                    </w:rPr>
                  </w:pPr>
                </w:p>
              </w:tc>
            </w:tr>
          </w:tbl>
          <w:p w:rsidR="00D543DE" w:rsidRPr="00D543DE" w:rsidRDefault="00D543DE" w:rsidP="00D543DE">
            <w:pPr>
              <w:spacing w:after="0" w:line="240" w:lineRule="auto"/>
              <w:jc w:val="center"/>
              <w:textAlignment w:val="baseline"/>
              <w:rPr>
                <w:rFonts w:ascii="Times New Roman" w:eastAsia="Times New Roman" w:hAnsi="Times New Roman" w:cs="Times New Roman"/>
                <w:sz w:val="24"/>
                <w:szCs w:val="24"/>
                <w:lang w:val="en-US" w:eastAsia="el-GR"/>
              </w:rPr>
            </w:pPr>
          </w:p>
        </w:tc>
      </w:tr>
    </w:tbl>
    <w:p w:rsidR="00D543DE" w:rsidRPr="00D543DE" w:rsidRDefault="00D543DE">
      <w:pPr>
        <w:rPr>
          <w:lang w:val="en-US"/>
        </w:rPr>
      </w:pPr>
    </w:p>
    <w:sectPr w:rsidR="00D543DE" w:rsidRPr="00D543DE" w:rsidSect="00D543DE">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3DE"/>
    <w:rsid w:val="002E3F00"/>
    <w:rsid w:val="00D543D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CE19C"/>
  <w15:chartTrackingRefBased/>
  <w15:docId w15:val="{31104966-6597-4452-B9C7-BC336EA1E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3">
    <w:name w:val="heading 3"/>
    <w:basedOn w:val="a"/>
    <w:link w:val="3Char"/>
    <w:uiPriority w:val="9"/>
    <w:qFormat/>
    <w:rsid w:val="00D543DE"/>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D543DE"/>
    <w:rPr>
      <w:rFonts w:ascii="Times New Roman" w:eastAsia="Times New Roman" w:hAnsi="Times New Roman" w:cs="Times New Roman"/>
      <w:b/>
      <w:bCs/>
      <w:sz w:val="27"/>
      <w:szCs w:val="27"/>
      <w:lang w:eastAsia="el-GR"/>
    </w:rPr>
  </w:style>
  <w:style w:type="paragraph" w:styleId="Web">
    <w:name w:val="Normal (Web)"/>
    <w:basedOn w:val="a"/>
    <w:uiPriority w:val="99"/>
    <w:semiHidden/>
    <w:unhideWhenUsed/>
    <w:rsid w:val="00D543D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D543DE"/>
    <w:rPr>
      <w:b/>
      <w:bCs/>
    </w:rPr>
  </w:style>
  <w:style w:type="character" w:styleId="-">
    <w:name w:val="Hyperlink"/>
    <w:basedOn w:val="a0"/>
    <w:uiPriority w:val="99"/>
    <w:semiHidden/>
    <w:unhideWhenUsed/>
    <w:rsid w:val="00D543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63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pco.gr/" TargetMode="External"/><Relationship Id="rId3" Type="http://schemas.openxmlformats.org/officeDocument/2006/relationships/webSettings" Target="webSettings.xml"/><Relationship Id="rId7" Type="http://schemas.openxmlformats.org/officeDocument/2006/relationships/hyperlink" Target="mailto:hapco@hapco.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inyurl.com/hapco2022" TargetMode="External"/><Relationship Id="rId5" Type="http://schemas.openxmlformats.org/officeDocument/2006/relationships/hyperlink" Target="mailto:hapco@hapco.gr"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547</Words>
  <Characters>2956</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SERGOPOULOS KONSTANTINOS</dc:creator>
  <cp:keywords/>
  <dc:description/>
  <cp:lastModifiedBy>SERGOPOULOS KONSTANTINOS</cp:lastModifiedBy>
  <cp:revision>1</cp:revision>
  <dcterms:created xsi:type="dcterms:W3CDTF">2022-03-03T18:28:00Z</dcterms:created>
  <dcterms:modified xsi:type="dcterms:W3CDTF">2022-03-03T18:29:00Z</dcterms:modified>
</cp:coreProperties>
</file>