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E0897" w14:textId="78EDEF56" w:rsidR="00E7235E" w:rsidRDefault="00E7235E">
      <w:bookmarkStart w:id="0" w:name="_GoBack"/>
    </w:p>
    <w:bookmarkEnd w:id="0"/>
    <w:p w14:paraId="5B03A18A" w14:textId="33C18EE3" w:rsidR="006B1352" w:rsidRDefault="006B1352" w:rsidP="006B1352">
      <w:pPr>
        <w:jc w:val="right"/>
      </w:pPr>
      <w:r>
        <w:t>Παρασκευή, 11 Νοεμβρίου 2022</w:t>
      </w:r>
    </w:p>
    <w:p w14:paraId="23937342" w14:textId="6AB967D1" w:rsidR="006B1352" w:rsidRDefault="006B1352" w:rsidP="006B1352">
      <w:pPr>
        <w:jc w:val="right"/>
      </w:pPr>
    </w:p>
    <w:p w14:paraId="65D0A9A5" w14:textId="788014C7" w:rsidR="006B1352" w:rsidRDefault="006B1352" w:rsidP="006B1352">
      <w:pPr>
        <w:jc w:val="center"/>
      </w:pPr>
      <w:r>
        <w:t xml:space="preserve">Ανακοίνωση </w:t>
      </w:r>
    </w:p>
    <w:p w14:paraId="64AA1585" w14:textId="6C0879A3" w:rsidR="006B1352" w:rsidRDefault="006B1352" w:rsidP="006B1352">
      <w:pPr>
        <w:jc w:val="center"/>
      </w:pPr>
    </w:p>
    <w:p w14:paraId="1C2F58C1" w14:textId="2F41B6E0" w:rsidR="006B1352" w:rsidRDefault="006B1352" w:rsidP="006B1352">
      <w:pPr>
        <w:ind w:left="34"/>
      </w:pPr>
      <w:r>
        <w:t>Το μάθημα «</w:t>
      </w:r>
      <w:r w:rsidRPr="006B1352">
        <w:t xml:space="preserve">Μαθηματικά της Διοικητικής Επιστήμης» </w:t>
      </w:r>
      <w:r>
        <w:t>στις 14 Νοεμβρίου 2022 θα αναβληθεί λόγ</w:t>
      </w:r>
      <w:r w:rsidR="008D6AF9">
        <w:t>ω</w:t>
      </w:r>
      <w:r>
        <w:t xml:space="preserve"> της συμμέτοχης του διδάσκοντος σε εκπαιδευτική δραστηριότητα του </w:t>
      </w:r>
      <w:r w:rsidR="008D6AF9">
        <w:t>Π</w:t>
      </w:r>
      <w:r>
        <w:t>ανεπιστ</w:t>
      </w:r>
      <w:r w:rsidR="008D6AF9">
        <w:t xml:space="preserve">ημίου </w:t>
      </w:r>
      <w:r>
        <w:t xml:space="preserve">μας στο εξωτερικό. </w:t>
      </w:r>
    </w:p>
    <w:p w14:paraId="69D0420C" w14:textId="7582B2B4" w:rsidR="006B1352" w:rsidRDefault="006B1352" w:rsidP="006B1352">
      <w:pPr>
        <w:ind w:left="34"/>
      </w:pPr>
    </w:p>
    <w:p w14:paraId="320E9642" w14:textId="3A957592" w:rsidR="006B1352" w:rsidRDefault="00151405" w:rsidP="00151405">
      <w:pPr>
        <w:ind w:left="34"/>
        <w:jc w:val="right"/>
      </w:pPr>
      <w:r>
        <w:t xml:space="preserve">Με Εκτίμηση </w:t>
      </w:r>
    </w:p>
    <w:p w14:paraId="12CC2374" w14:textId="674D2A26" w:rsidR="00151405" w:rsidRDefault="00151405" w:rsidP="00151405">
      <w:pPr>
        <w:ind w:left="34"/>
        <w:jc w:val="right"/>
      </w:pPr>
      <w:r>
        <w:t xml:space="preserve">Κ. </w:t>
      </w:r>
      <w:proofErr w:type="spellStart"/>
      <w:r>
        <w:t>Μηλιώρης</w:t>
      </w:r>
      <w:proofErr w:type="spellEnd"/>
      <w:r>
        <w:t xml:space="preserve"> </w:t>
      </w:r>
    </w:p>
    <w:p w14:paraId="1656F429" w14:textId="20E18224" w:rsidR="00151405" w:rsidRDefault="00151405" w:rsidP="00151405">
      <w:pPr>
        <w:ind w:left="34"/>
        <w:jc w:val="right"/>
      </w:pPr>
    </w:p>
    <w:p w14:paraId="064A703B" w14:textId="6E7D638C" w:rsidR="00151405" w:rsidRDefault="00151405" w:rsidP="00151405">
      <w:pPr>
        <w:ind w:left="34"/>
        <w:jc w:val="right"/>
      </w:pPr>
    </w:p>
    <w:p w14:paraId="5B60F402" w14:textId="317DDE33" w:rsidR="00151405" w:rsidRDefault="00151405" w:rsidP="00151405">
      <w:pPr>
        <w:ind w:left="34"/>
        <w:jc w:val="right"/>
      </w:pPr>
    </w:p>
    <w:p w14:paraId="44C20C77" w14:textId="63650513" w:rsidR="00151405" w:rsidRDefault="00151405" w:rsidP="00151405">
      <w:pPr>
        <w:ind w:left="34"/>
        <w:jc w:val="right"/>
      </w:pPr>
    </w:p>
    <w:p w14:paraId="35808D8F" w14:textId="1FC370C2" w:rsidR="00151405" w:rsidRDefault="00151405" w:rsidP="00151405">
      <w:pPr>
        <w:ind w:left="34"/>
        <w:jc w:val="right"/>
      </w:pPr>
    </w:p>
    <w:p w14:paraId="27C972BB" w14:textId="764348DF" w:rsidR="00151405" w:rsidRDefault="00151405" w:rsidP="00151405">
      <w:pPr>
        <w:ind w:left="34"/>
        <w:jc w:val="right"/>
      </w:pPr>
    </w:p>
    <w:p w14:paraId="0E4F8428" w14:textId="1B8DB0CD" w:rsidR="00151405" w:rsidRDefault="00151405" w:rsidP="00151405">
      <w:pPr>
        <w:ind w:left="34"/>
        <w:jc w:val="right"/>
      </w:pPr>
    </w:p>
    <w:p w14:paraId="25C459C7" w14:textId="78B4EEB2" w:rsidR="00151405" w:rsidRDefault="00151405" w:rsidP="00151405">
      <w:pPr>
        <w:ind w:left="34"/>
        <w:jc w:val="right"/>
      </w:pPr>
    </w:p>
    <w:p w14:paraId="503626D6" w14:textId="487CC977" w:rsidR="00151405" w:rsidRDefault="00151405" w:rsidP="00151405">
      <w:pPr>
        <w:ind w:left="34"/>
        <w:jc w:val="right"/>
      </w:pPr>
    </w:p>
    <w:p w14:paraId="7649BF61" w14:textId="063FF4B0" w:rsidR="00151405" w:rsidRDefault="00151405" w:rsidP="00151405">
      <w:pPr>
        <w:ind w:left="34"/>
        <w:jc w:val="right"/>
      </w:pPr>
    </w:p>
    <w:p w14:paraId="5E9AAE92" w14:textId="6F27FE70" w:rsidR="00151405" w:rsidRDefault="00151405" w:rsidP="00151405">
      <w:pPr>
        <w:ind w:left="34"/>
        <w:jc w:val="right"/>
      </w:pPr>
    </w:p>
    <w:p w14:paraId="6C590200" w14:textId="2DAEA8D2" w:rsidR="00151405" w:rsidRDefault="00151405" w:rsidP="00151405">
      <w:pPr>
        <w:ind w:left="34"/>
        <w:jc w:val="right"/>
      </w:pPr>
    </w:p>
    <w:p w14:paraId="208F4CA5" w14:textId="347C0CF1" w:rsidR="00151405" w:rsidRDefault="00151405" w:rsidP="00151405">
      <w:pPr>
        <w:ind w:left="34"/>
        <w:jc w:val="right"/>
      </w:pPr>
    </w:p>
    <w:p w14:paraId="16093978" w14:textId="7AEE61BE" w:rsidR="00151405" w:rsidRDefault="00151405" w:rsidP="00151405">
      <w:pPr>
        <w:ind w:left="34"/>
        <w:jc w:val="right"/>
      </w:pPr>
    </w:p>
    <w:p w14:paraId="2628BC39" w14:textId="03C9967A" w:rsidR="00151405" w:rsidRDefault="00151405" w:rsidP="00151405">
      <w:pPr>
        <w:ind w:left="34"/>
        <w:jc w:val="right"/>
      </w:pPr>
    </w:p>
    <w:p w14:paraId="679E6989" w14:textId="434394D8" w:rsidR="00151405" w:rsidRDefault="00151405" w:rsidP="00151405">
      <w:pPr>
        <w:ind w:left="34"/>
        <w:jc w:val="right"/>
      </w:pPr>
    </w:p>
    <w:p w14:paraId="12B207C6" w14:textId="52E10095" w:rsidR="00151405" w:rsidRDefault="00151405" w:rsidP="00151405">
      <w:pPr>
        <w:ind w:left="34"/>
        <w:jc w:val="right"/>
      </w:pPr>
    </w:p>
    <w:p w14:paraId="1CE0432D" w14:textId="627DD02A" w:rsidR="00151405" w:rsidRDefault="00151405" w:rsidP="00151405">
      <w:pPr>
        <w:ind w:left="34"/>
        <w:jc w:val="right"/>
      </w:pPr>
    </w:p>
    <w:p w14:paraId="0FA7CBA7" w14:textId="333C8AD4" w:rsidR="00151405" w:rsidRDefault="00151405" w:rsidP="00151405">
      <w:pPr>
        <w:ind w:left="34"/>
        <w:jc w:val="right"/>
      </w:pPr>
    </w:p>
    <w:p w14:paraId="541CCE7D" w14:textId="702A65C7" w:rsidR="00E95178" w:rsidRDefault="00E95178" w:rsidP="009F0D80"/>
    <w:sectPr w:rsidR="00E9517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BF19" w14:textId="77777777" w:rsidR="003F3E58" w:rsidRDefault="003F3E58" w:rsidP="006B1352">
      <w:pPr>
        <w:spacing w:after="0" w:line="240" w:lineRule="auto"/>
      </w:pPr>
      <w:r>
        <w:separator/>
      </w:r>
    </w:p>
  </w:endnote>
  <w:endnote w:type="continuationSeparator" w:id="0">
    <w:p w14:paraId="6CC47668" w14:textId="77777777" w:rsidR="003F3E58" w:rsidRDefault="003F3E58" w:rsidP="006B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64D9" w14:textId="77777777" w:rsidR="003F3E58" w:rsidRDefault="003F3E58" w:rsidP="006B1352">
      <w:pPr>
        <w:spacing w:after="0" w:line="240" w:lineRule="auto"/>
      </w:pPr>
      <w:r>
        <w:separator/>
      </w:r>
    </w:p>
  </w:footnote>
  <w:footnote w:type="continuationSeparator" w:id="0">
    <w:p w14:paraId="713FBFA0" w14:textId="77777777" w:rsidR="003F3E58" w:rsidRDefault="003F3E58" w:rsidP="006B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D63A" w14:textId="77777777" w:rsidR="006B1352" w:rsidRPr="008D1031" w:rsidRDefault="006B1352" w:rsidP="006B1352">
    <w:pPr>
      <w:spacing w:after="0" w:line="240" w:lineRule="auto"/>
      <w:jc w:val="both"/>
      <w:rPr>
        <w:b/>
      </w:rPr>
    </w:pPr>
    <w:r w:rsidRPr="008D1031">
      <w:rPr>
        <w:rFonts w:cs="Tahoma"/>
        <w:b/>
        <w:noProof/>
        <w:color w:val="4A442A"/>
        <w:lang w:eastAsia="el-GR"/>
      </w:rPr>
      <w:drawing>
        <wp:anchor distT="0" distB="0" distL="114300" distR="114300" simplePos="0" relativeHeight="251659264" behindDoc="0" locked="0" layoutInCell="1" allowOverlap="1" wp14:anchorId="40186330" wp14:editId="02A206B4">
          <wp:simplePos x="0" y="0"/>
          <wp:positionH relativeFrom="column">
            <wp:posOffset>5092700</wp:posOffset>
          </wp:positionH>
          <wp:positionV relativeFrom="paragraph">
            <wp:posOffset>-280670</wp:posOffset>
          </wp:positionV>
          <wp:extent cx="749935" cy="741680"/>
          <wp:effectExtent l="0" t="0" r="0" b="127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a PDA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031">
      <w:rPr>
        <w:b/>
      </w:rPr>
      <w:t>ΠΑΝΕΠΙΣΤΗΜΙΟ ΔΥΤΙΚΗΣ ΑΤΤΙΚΗΣ</w:t>
    </w:r>
  </w:p>
  <w:p w14:paraId="77D05BB7" w14:textId="77777777" w:rsidR="006B1352" w:rsidRPr="008D1031" w:rsidRDefault="006B1352" w:rsidP="006B1352">
    <w:pPr>
      <w:spacing w:after="0" w:line="240" w:lineRule="auto"/>
      <w:jc w:val="both"/>
      <w:rPr>
        <w:b/>
      </w:rPr>
    </w:pPr>
    <w:r w:rsidRPr="008D1031">
      <w:rPr>
        <w:b/>
      </w:rPr>
      <w:t xml:space="preserve">ΤΜΗΜΑ </w:t>
    </w:r>
    <w:r>
      <w:rPr>
        <w:b/>
      </w:rPr>
      <w:t>Δ. ΤΟΥΡΙΣΜΟΥ</w:t>
    </w:r>
  </w:p>
  <w:p w14:paraId="0F5B6402" w14:textId="77777777" w:rsidR="006B1352" w:rsidRDefault="006B1352" w:rsidP="006B1352">
    <w:pPr>
      <w:pStyle w:val="a3"/>
    </w:pPr>
  </w:p>
  <w:p w14:paraId="0B62E4C0" w14:textId="77777777" w:rsidR="006B1352" w:rsidRPr="006B1352" w:rsidRDefault="006B1352" w:rsidP="006B1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52"/>
    <w:rsid w:val="00151405"/>
    <w:rsid w:val="003F3E58"/>
    <w:rsid w:val="006B1352"/>
    <w:rsid w:val="008D6AF9"/>
    <w:rsid w:val="009F0D80"/>
    <w:rsid w:val="00DD6086"/>
    <w:rsid w:val="00E7235E"/>
    <w:rsid w:val="00E9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E7C9"/>
  <w15:chartTrackingRefBased/>
  <w15:docId w15:val="{EA99E5F7-7AE9-430E-8AC2-372DD485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B1352"/>
  </w:style>
  <w:style w:type="paragraph" w:styleId="a4">
    <w:name w:val="footer"/>
    <w:basedOn w:val="a"/>
    <w:link w:val="Char0"/>
    <w:uiPriority w:val="99"/>
    <w:unhideWhenUsed/>
    <w:rsid w:val="006B1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B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Milioris  Konstantinos</dc:creator>
  <cp:keywords/>
  <dc:description/>
  <cp:lastModifiedBy>SERGOPOULOS KONSTANTINOS</cp:lastModifiedBy>
  <cp:revision>2</cp:revision>
  <dcterms:created xsi:type="dcterms:W3CDTF">2022-11-11T15:14:00Z</dcterms:created>
  <dcterms:modified xsi:type="dcterms:W3CDTF">2022-11-11T15:14:00Z</dcterms:modified>
</cp:coreProperties>
</file>