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A0" w:rsidRDefault="00976B8A" w:rsidP="00976B8A">
      <w:pPr>
        <w:jc w:val="center"/>
        <w:rPr>
          <w:b/>
          <w:sz w:val="36"/>
          <w:szCs w:val="36"/>
        </w:rPr>
      </w:pPr>
      <w:r w:rsidRPr="00976B8A">
        <w:rPr>
          <w:b/>
          <w:sz w:val="36"/>
          <w:szCs w:val="36"/>
        </w:rPr>
        <w:t>ΑΝΑΚΟ</w:t>
      </w:r>
      <w:r>
        <w:rPr>
          <w:b/>
          <w:sz w:val="36"/>
          <w:szCs w:val="36"/>
        </w:rPr>
        <w:t>Ι</w:t>
      </w:r>
      <w:r w:rsidRPr="00976B8A">
        <w:rPr>
          <w:b/>
          <w:sz w:val="36"/>
          <w:szCs w:val="36"/>
        </w:rPr>
        <w:t>ΝΩΣΗ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Βάσει του άρθρου 38 </w:t>
      </w:r>
      <w:proofErr w:type="spellStart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>παρ</w:t>
      </w:r>
      <w:proofErr w:type="spellEnd"/>
      <w:r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5 του Εσωτερικού Κανονισμού του Πανεπιστημίου, αιτήσεις βελτίωσης βαθμολογίας φοιτητών,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σε μάθημα που έχουν εξετασθεί επιτυχώς, υποβάλλονται από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τις </w:t>
      </w:r>
      <w:r w:rsidR="00120C4C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22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έως τις </w:t>
      </w:r>
      <w:r w:rsidR="00120C4C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26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Ι</w:t>
      </w:r>
      <w:r w:rsidR="00120C4C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ανουαρίου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120C4C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bookmarkStart w:id="0" w:name="_GoBack"/>
      <w:bookmarkEnd w:id="0"/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16C1A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Συμπληρώνετε την αίτηση και την 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αποστέλλεται με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email 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στη Γραμματεία του Τμήματος. Στο θέμα του email πρέπει να γράφεται η φράση</w:t>
      </w:r>
      <w:r w:rsidRPr="00A40128">
        <w:rPr>
          <w:rFonts w:cstheme="minorHAnsi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  “Βελτίωση βαθμολογίας”</w:t>
      </w:r>
      <w:r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C1BA0"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76B8A" w:rsidRPr="00976B8A" w:rsidRDefault="00976B8A" w:rsidP="00976B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i/>
          <w:sz w:val="28"/>
          <w:szCs w:val="28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Άρθρο 38</w:t>
      </w:r>
    </w:p>
    <w:p w:rsidR="00976B8A" w:rsidRPr="00976B8A" w:rsidRDefault="00976B8A" w:rsidP="00976B8A">
      <w:pPr>
        <w:jc w:val="both"/>
        <w:rPr>
          <w:rFonts w:cstheme="minorHAnsi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6B8A">
        <w:rPr>
          <w:rFonts w:ascii="MyriadPro-Regular" w:hAnsi="MyriadPro-Regular" w:cs="MyriadPro-Regular"/>
          <w:i/>
          <w:sz w:val="28"/>
          <w:szCs w:val="28"/>
        </w:rPr>
        <w:t>Βαθμολογία - Βελτίωση Βαθμολογία</w:t>
      </w:r>
      <w:r>
        <w:rPr>
          <w:rFonts w:ascii="MyriadPro-Regular" w:hAnsi="MyriadPro-Regular" w:cs="MyriadPro-Regular"/>
          <w:i/>
          <w:sz w:val="28"/>
          <w:szCs w:val="28"/>
        </w:rPr>
        <w:t>ς</w:t>
      </w:r>
    </w:p>
    <w:p w:rsidR="00976B8A" w:rsidRPr="00976B8A" w:rsidRDefault="00976B8A" w:rsidP="004D4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Ο φοιτητής διατηρεί δικαίωμα βελτίωσης βαθμολογίας σε μάθημα που έχει εξετασθεί επιτυχώς, ύστερα από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αίτησή του προς τη Γραμματεία του οικείου Τμήματος.</w:t>
      </w:r>
    </w:p>
    <w:p w:rsidR="00976B8A" w:rsidRPr="00976B8A" w:rsidRDefault="00976B8A" w:rsidP="004D4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 xml:space="preserve">Στις περιπτώσεις αυτές, οι φοιτητές εξετάζονται κατά </w:t>
      </w:r>
      <w:r w:rsidR="004D4167">
        <w:rPr>
          <w:rFonts w:cstheme="minorHAnsi"/>
          <w:i/>
          <w:sz w:val="28"/>
          <w:szCs w:val="28"/>
        </w:rPr>
        <w:t xml:space="preserve">τις </w:t>
      </w:r>
      <w:r w:rsidRPr="00976B8A">
        <w:rPr>
          <w:rFonts w:cstheme="minorHAnsi"/>
          <w:i/>
          <w:sz w:val="28"/>
          <w:szCs w:val="28"/>
        </w:rPr>
        <w:t>εξεταστικές περιόδους στις οποίες διεξάγονται οι εξετάσεις του συγκεκριμένου μαθήματος και όχι κατ’ εξαίρεση.</w:t>
      </w:r>
    </w:p>
    <w:p w:rsidR="00976B8A" w:rsidRPr="00976B8A" w:rsidRDefault="00976B8A" w:rsidP="004D4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Η αίτηση υποβάλλεται πριν την εξεταστική περίοδο σε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καθορισμένες ημερομηνίες οι οποίες καθορίζονται από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τη Συνέλευση του Τμήματος. Ο φοιτητής διατηρεί δικαίωμα βελτίωσης βαθμολογίας σε έως τρία (3) μαθήματα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συνολικά στη διάρκεια των σπουδών του και μία μόνο</w:t>
      </w:r>
    </w:p>
    <w:p w:rsidR="00976B8A" w:rsidRPr="004D4167" w:rsidRDefault="00976B8A" w:rsidP="004D4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976B8A">
        <w:rPr>
          <w:rFonts w:cstheme="minorHAnsi"/>
          <w:i/>
          <w:sz w:val="28"/>
          <w:szCs w:val="28"/>
        </w:rPr>
        <w:t>φορά ανά μάθημα. Μεταξύ των βαθμών της εξέτασης και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της επανεξέτασης που θα λάβει ο φοιτητής, επιλέγεται</w:t>
      </w:r>
      <w:r w:rsidR="004D4167">
        <w:rPr>
          <w:rFonts w:cstheme="minorHAnsi"/>
          <w:i/>
          <w:sz w:val="28"/>
          <w:szCs w:val="28"/>
        </w:rPr>
        <w:t xml:space="preserve"> </w:t>
      </w:r>
      <w:r w:rsidRPr="00976B8A">
        <w:rPr>
          <w:rFonts w:cstheme="minorHAnsi"/>
          <w:i/>
          <w:sz w:val="28"/>
          <w:szCs w:val="28"/>
        </w:rPr>
        <w:t>ο μεγαλύτερος από τους δύο.</w:t>
      </w:r>
    </w:p>
    <w:p w:rsidR="00976B8A" w:rsidRDefault="00976B8A" w:rsidP="00976B8A">
      <w:pPr>
        <w:rPr>
          <w:sz w:val="28"/>
          <w:szCs w:val="28"/>
        </w:rPr>
      </w:pPr>
    </w:p>
    <w:p w:rsidR="00976B8A" w:rsidRDefault="00976B8A" w:rsidP="00976B8A">
      <w:pPr>
        <w:rPr>
          <w:sz w:val="28"/>
          <w:szCs w:val="28"/>
        </w:rPr>
      </w:pPr>
      <w:r>
        <w:rPr>
          <w:sz w:val="28"/>
          <w:szCs w:val="28"/>
        </w:rPr>
        <w:t>ΕΚ ΤΗΣ ΓΡΑΜΜΑΤΕΙΑΣ</w:t>
      </w:r>
    </w:p>
    <w:p w:rsidR="00976B8A" w:rsidRPr="00976B8A" w:rsidRDefault="00976B8A" w:rsidP="00976B8A">
      <w:pPr>
        <w:rPr>
          <w:sz w:val="28"/>
          <w:szCs w:val="28"/>
        </w:rPr>
      </w:pPr>
    </w:p>
    <w:sectPr w:rsidR="00976B8A" w:rsidRPr="00976B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A"/>
    <w:rsid w:val="00120C4C"/>
    <w:rsid w:val="003D43BE"/>
    <w:rsid w:val="004C1BA0"/>
    <w:rsid w:val="004D4167"/>
    <w:rsid w:val="005C5549"/>
    <w:rsid w:val="00616C1A"/>
    <w:rsid w:val="00976B8A"/>
    <w:rsid w:val="00A40128"/>
    <w:rsid w:val="00C11E04"/>
    <w:rsid w:val="00DB6EA0"/>
    <w:rsid w:val="00DE1D50"/>
    <w:rsid w:val="00E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65D"/>
  <w15:chartTrackingRefBased/>
  <w15:docId w15:val="{21DE6F54-FF25-477F-89E9-CE395C4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Veneris Konstantinos</cp:lastModifiedBy>
  <cp:revision>3</cp:revision>
  <dcterms:created xsi:type="dcterms:W3CDTF">2024-01-17T08:32:00Z</dcterms:created>
  <dcterms:modified xsi:type="dcterms:W3CDTF">2024-01-17T08:40:00Z</dcterms:modified>
</cp:coreProperties>
</file>