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4558" w14:textId="46CE8AB0" w:rsidR="00D46496" w:rsidRDefault="009E5D42" w:rsidP="00D46496">
      <w:pPr>
        <w:spacing w:after="0" w:line="240" w:lineRule="auto"/>
        <w:jc w:val="center"/>
        <w:rPr>
          <w:rFonts w:cstheme="minorHAnsi"/>
          <w:b/>
        </w:rPr>
      </w:pPr>
      <w:r w:rsidRPr="00342B29">
        <w:rPr>
          <w:rFonts w:cstheme="minorHAnsi"/>
          <w:b/>
        </w:rPr>
        <w:t>Η</w:t>
      </w:r>
      <w:r w:rsidR="00981D7E" w:rsidRPr="00342B29">
        <w:rPr>
          <w:rFonts w:cstheme="minorHAnsi"/>
          <w:b/>
        </w:rPr>
        <w:t>λεκτρονική εγγραφή</w:t>
      </w:r>
      <w:r w:rsidR="00D46496">
        <w:rPr>
          <w:rFonts w:cstheme="minorHAnsi"/>
          <w:b/>
        </w:rPr>
        <w:t xml:space="preserve"> - ταυτοπροσωπία</w:t>
      </w:r>
      <w:r w:rsidR="00981D7E" w:rsidRPr="00342B29">
        <w:rPr>
          <w:rFonts w:cstheme="minorHAnsi"/>
          <w:b/>
        </w:rPr>
        <w:t xml:space="preserve"> πρωτοετών φοιτητών</w:t>
      </w:r>
    </w:p>
    <w:p w14:paraId="128F778B" w14:textId="77777777" w:rsidR="00D46496" w:rsidRDefault="00D10D0B" w:rsidP="00D46496">
      <w:pPr>
        <w:spacing w:after="0" w:line="240" w:lineRule="auto"/>
        <w:jc w:val="center"/>
        <w:rPr>
          <w:rFonts w:cstheme="minorHAnsi"/>
          <w:b/>
        </w:rPr>
      </w:pPr>
      <w:r w:rsidRPr="00342B29">
        <w:rPr>
          <w:rFonts w:cstheme="minorHAnsi"/>
          <w:b/>
        </w:rPr>
        <w:t xml:space="preserve"> </w:t>
      </w:r>
      <w:r w:rsidR="00D46496">
        <w:rPr>
          <w:rFonts w:cstheme="minorHAnsi"/>
          <w:b/>
        </w:rPr>
        <w:t>στο Πανεπιστήμιο Δυτικής Αττικής</w:t>
      </w:r>
    </w:p>
    <w:p w14:paraId="11DF8167" w14:textId="5C97CE34" w:rsidR="00981D7E" w:rsidRPr="00342B29" w:rsidRDefault="00D46496" w:rsidP="00D464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Ακαδημαϊκό Έτος </w:t>
      </w:r>
      <w:r w:rsidR="00981D7E" w:rsidRPr="00342B29">
        <w:rPr>
          <w:rFonts w:cstheme="minorHAnsi"/>
          <w:b/>
        </w:rPr>
        <w:t>202</w:t>
      </w:r>
      <w:r w:rsidR="00342B29" w:rsidRPr="00342B29">
        <w:rPr>
          <w:rFonts w:cstheme="minorHAnsi"/>
          <w:b/>
        </w:rPr>
        <w:t>4</w:t>
      </w:r>
      <w:r w:rsidR="00981D7E" w:rsidRPr="00342B29">
        <w:rPr>
          <w:rFonts w:cstheme="minorHAnsi"/>
          <w:b/>
        </w:rPr>
        <w:t>-202</w:t>
      </w:r>
      <w:r w:rsidR="00342B29" w:rsidRPr="00342B29">
        <w:rPr>
          <w:rFonts w:cstheme="minorHAnsi"/>
          <w:b/>
        </w:rPr>
        <w:t>5</w:t>
      </w:r>
    </w:p>
    <w:p w14:paraId="33692A8F" w14:textId="77777777" w:rsidR="00981D7E" w:rsidRPr="00342B29" w:rsidRDefault="00981D7E" w:rsidP="00D94BC3">
      <w:pPr>
        <w:spacing w:after="0" w:line="240" w:lineRule="auto"/>
        <w:rPr>
          <w:rFonts w:cstheme="minorHAnsi"/>
          <w:color w:val="000000"/>
          <w:shd w:val="clear" w:color="auto" w:fill="F5F5F5"/>
        </w:rPr>
      </w:pPr>
    </w:p>
    <w:p w14:paraId="7E25C0BC" w14:textId="77777777" w:rsidR="00883BE6" w:rsidRPr="00342B29" w:rsidRDefault="00883BE6" w:rsidP="000E1AA0">
      <w:pPr>
        <w:spacing w:after="0" w:line="240" w:lineRule="auto"/>
        <w:jc w:val="both"/>
        <w:rPr>
          <w:rFonts w:cstheme="minorHAnsi"/>
        </w:rPr>
      </w:pPr>
      <w:bookmarkStart w:id="0" w:name="_Hlk112919992"/>
      <w:r w:rsidRPr="00342B29">
        <w:rPr>
          <w:rFonts w:cstheme="minorHAnsi"/>
        </w:rPr>
        <w:t xml:space="preserve">Αγαπητές </w:t>
      </w:r>
      <w:proofErr w:type="spellStart"/>
      <w:r w:rsidRPr="00342B29">
        <w:rPr>
          <w:rFonts w:cstheme="minorHAnsi"/>
        </w:rPr>
        <w:t>ν</w:t>
      </w:r>
      <w:r w:rsidR="002E2C65" w:rsidRPr="00342B29">
        <w:rPr>
          <w:rFonts w:cstheme="minorHAnsi"/>
        </w:rPr>
        <w:t>εοεισαχθείσες</w:t>
      </w:r>
      <w:proofErr w:type="spellEnd"/>
      <w:r w:rsidR="002E2C65" w:rsidRPr="00342B29">
        <w:rPr>
          <w:rFonts w:cstheme="minorHAnsi"/>
        </w:rPr>
        <w:t xml:space="preserve"> </w:t>
      </w:r>
      <w:r w:rsidRPr="00342B29">
        <w:rPr>
          <w:rFonts w:cstheme="minorHAnsi"/>
        </w:rPr>
        <w:t xml:space="preserve"> φοιτήτριες και αγαπητοί </w:t>
      </w:r>
      <w:r w:rsidR="002E2C65" w:rsidRPr="00342B29">
        <w:rPr>
          <w:rFonts w:cstheme="minorHAnsi"/>
        </w:rPr>
        <w:t>νεοεισαχθέντες</w:t>
      </w:r>
      <w:r w:rsidRPr="00342B29">
        <w:rPr>
          <w:rFonts w:cstheme="minorHAnsi"/>
        </w:rPr>
        <w:t xml:space="preserve"> φοιτητές</w:t>
      </w:r>
      <w:bookmarkEnd w:id="0"/>
      <w:r w:rsidRPr="00342B29">
        <w:rPr>
          <w:rFonts w:cstheme="minorHAnsi"/>
        </w:rPr>
        <w:t>,</w:t>
      </w:r>
    </w:p>
    <w:p w14:paraId="59C2576E" w14:textId="3837AD15" w:rsidR="00883BE6" w:rsidRPr="00342B29" w:rsidRDefault="00883BE6" w:rsidP="000E1AA0">
      <w:pPr>
        <w:spacing w:after="0" w:line="240" w:lineRule="auto"/>
        <w:jc w:val="both"/>
        <w:rPr>
          <w:rFonts w:cstheme="minorHAnsi"/>
        </w:rPr>
      </w:pPr>
    </w:p>
    <w:p w14:paraId="4AF7C031" w14:textId="31120297" w:rsidR="009E5D42" w:rsidRPr="00342B29" w:rsidRDefault="009E5D42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 xml:space="preserve">Σας ενημερώνουμε ότι κατά το </w:t>
      </w:r>
      <w:r w:rsidR="00F10160">
        <w:rPr>
          <w:rFonts w:cstheme="minorHAnsi"/>
        </w:rPr>
        <w:t xml:space="preserve">χρονικό </w:t>
      </w:r>
      <w:r w:rsidRPr="00342B29">
        <w:rPr>
          <w:rFonts w:cstheme="minorHAnsi"/>
        </w:rPr>
        <w:t xml:space="preserve">διάστημα από </w:t>
      </w:r>
      <w:r w:rsidR="009C48A9" w:rsidRPr="00342B29">
        <w:rPr>
          <w:rFonts w:cstheme="minorHAnsi"/>
          <w:b/>
        </w:rPr>
        <w:t xml:space="preserve">Παρασκευή </w:t>
      </w:r>
      <w:r w:rsidR="00342B29" w:rsidRPr="00342B29">
        <w:rPr>
          <w:rFonts w:cstheme="minorHAnsi"/>
          <w:b/>
        </w:rPr>
        <w:t>27</w:t>
      </w:r>
      <w:r w:rsidR="009C48A9" w:rsidRPr="00342B29">
        <w:rPr>
          <w:rFonts w:cstheme="minorHAnsi"/>
          <w:b/>
        </w:rPr>
        <w:t xml:space="preserve"> Σεπτεμβρίου 202</w:t>
      </w:r>
      <w:r w:rsidR="00342B29" w:rsidRPr="00342B29">
        <w:rPr>
          <w:rFonts w:cstheme="minorHAnsi"/>
          <w:b/>
        </w:rPr>
        <w:t>4</w:t>
      </w:r>
      <w:r w:rsidR="009C48A9" w:rsidRPr="00342B29">
        <w:rPr>
          <w:rFonts w:cstheme="minorHAnsi"/>
          <w:b/>
        </w:rPr>
        <w:t xml:space="preserve"> </w:t>
      </w:r>
      <w:r w:rsidRPr="00342B29">
        <w:rPr>
          <w:rFonts w:cstheme="minorHAnsi"/>
          <w:b/>
        </w:rPr>
        <w:t xml:space="preserve">έως και την Κυριακή </w:t>
      </w:r>
      <w:r w:rsidR="00342B29" w:rsidRPr="00342B29">
        <w:rPr>
          <w:rFonts w:cstheme="minorHAnsi"/>
          <w:b/>
        </w:rPr>
        <w:t>13</w:t>
      </w:r>
      <w:r w:rsidRPr="00342B29">
        <w:rPr>
          <w:rFonts w:cstheme="minorHAnsi"/>
          <w:b/>
        </w:rPr>
        <w:t xml:space="preserve"> Οκτωβρίου 202</w:t>
      </w:r>
      <w:r w:rsidR="00342B29" w:rsidRPr="00342B29">
        <w:rPr>
          <w:rFonts w:cstheme="minorHAnsi"/>
          <w:b/>
        </w:rPr>
        <w:t>4</w:t>
      </w:r>
      <w:r w:rsidRPr="00342B29">
        <w:rPr>
          <w:rFonts w:cstheme="minorHAnsi"/>
          <w:b/>
        </w:rPr>
        <w:t xml:space="preserve"> </w:t>
      </w:r>
      <w:r w:rsidRPr="00342B29">
        <w:rPr>
          <w:rFonts w:cstheme="minorHAnsi"/>
        </w:rPr>
        <w:t xml:space="preserve">θα πραγματοποιείται η </w:t>
      </w:r>
      <w:r w:rsidR="00342B29" w:rsidRPr="00342B29">
        <w:rPr>
          <w:rFonts w:cstheme="minorHAnsi"/>
        </w:rPr>
        <w:t xml:space="preserve">διαδικασία της ταυτοπροσωπίας ηλεκτρονικά στο Πανεπιστήμιο Δυτικής Αττικής. </w:t>
      </w:r>
    </w:p>
    <w:p w14:paraId="080A52BE" w14:textId="77777777" w:rsidR="00C725F4" w:rsidRPr="00342B29" w:rsidRDefault="00C725F4" w:rsidP="000E1AA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09182898" w14:textId="7FA9E16E" w:rsidR="003E5556" w:rsidRPr="001A2632" w:rsidRDefault="003E5556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>Η ολοκλήρωση της εγγραφής</w:t>
      </w:r>
      <w:r w:rsidR="004F00E4" w:rsidRPr="00342B29">
        <w:rPr>
          <w:rFonts w:cstheme="minorHAnsi"/>
        </w:rPr>
        <w:t xml:space="preserve"> </w:t>
      </w:r>
      <w:r w:rsidRPr="00342B29">
        <w:rPr>
          <w:rFonts w:cstheme="minorHAnsi"/>
        </w:rPr>
        <w:t>θα πρέπει να πραγματοποιηθεί</w:t>
      </w:r>
      <w:r w:rsidR="00F10160" w:rsidRPr="00F10160">
        <w:t xml:space="preserve"> </w:t>
      </w:r>
      <w:r w:rsidR="00F10160" w:rsidRPr="00F10160">
        <w:rPr>
          <w:rFonts w:cstheme="minorHAnsi"/>
        </w:rPr>
        <w:t>με</w:t>
      </w:r>
      <w:r w:rsidR="001A2632" w:rsidRPr="001A2632">
        <w:rPr>
          <w:rFonts w:cstheme="minorHAnsi"/>
        </w:rPr>
        <w:t xml:space="preserve"> </w:t>
      </w:r>
      <w:r w:rsidR="001A2632">
        <w:rPr>
          <w:rFonts w:cstheme="minorHAnsi"/>
        </w:rPr>
        <w:t>τον παρακάτω τρόπο.</w:t>
      </w:r>
    </w:p>
    <w:p w14:paraId="7EDA1593" w14:textId="77777777" w:rsidR="003E5556" w:rsidRPr="00342B29" w:rsidRDefault="003E5556" w:rsidP="000E1AA0">
      <w:pPr>
        <w:spacing w:after="0" w:line="240" w:lineRule="auto"/>
        <w:jc w:val="both"/>
        <w:rPr>
          <w:rFonts w:cstheme="minorHAnsi"/>
        </w:rPr>
      </w:pPr>
    </w:p>
    <w:p w14:paraId="53B4894B" w14:textId="5BA172BA" w:rsidR="000E1AA0" w:rsidRPr="00342B29" w:rsidRDefault="003E5556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 xml:space="preserve"> Υποβολή των παρακάτω δικαιολογητικών μέσω της πλατφόρμας </w:t>
      </w:r>
      <w:r w:rsidR="004B2A53" w:rsidRPr="00342B29">
        <w:rPr>
          <w:rStyle w:val="-"/>
          <w:rFonts w:cstheme="minorHAnsi"/>
        </w:rPr>
        <w:t>preregister.uniwa.gr</w:t>
      </w:r>
      <w:r w:rsidR="004B2A53" w:rsidRPr="00342B29">
        <w:rPr>
          <w:rStyle w:val="-"/>
          <w:rFonts w:cstheme="minorHAnsi"/>
          <w:u w:val="none"/>
        </w:rPr>
        <w:t xml:space="preserve"> </w:t>
      </w:r>
      <w:r w:rsidRPr="00342B29">
        <w:rPr>
          <w:rFonts w:cstheme="minorHAnsi"/>
        </w:rPr>
        <w:t xml:space="preserve">σε </w:t>
      </w:r>
      <w:r w:rsidRPr="00342B29">
        <w:rPr>
          <w:rFonts w:cstheme="minorHAnsi"/>
          <w:b/>
          <w:lang w:val="en-US"/>
        </w:rPr>
        <w:t>pdf</w:t>
      </w:r>
      <w:r w:rsidRPr="00342B29">
        <w:rPr>
          <w:rFonts w:cstheme="minorHAnsi"/>
          <w:b/>
        </w:rPr>
        <w:t xml:space="preserve"> </w:t>
      </w:r>
      <w:r w:rsidRPr="00342B29">
        <w:rPr>
          <w:rFonts w:cstheme="minorHAnsi"/>
        </w:rPr>
        <w:t>αρχεία</w:t>
      </w:r>
      <w:r w:rsidR="0000515F" w:rsidRPr="00342B29">
        <w:rPr>
          <w:rFonts w:cstheme="minorHAnsi"/>
        </w:rPr>
        <w:t xml:space="preserve"> (από 2</w:t>
      </w:r>
      <w:r w:rsidR="00342B29" w:rsidRPr="00342B29">
        <w:rPr>
          <w:rFonts w:cstheme="minorHAnsi"/>
        </w:rPr>
        <w:t>7</w:t>
      </w:r>
      <w:r w:rsidR="0000515F" w:rsidRPr="00342B29">
        <w:rPr>
          <w:rFonts w:cstheme="minorHAnsi"/>
        </w:rPr>
        <w:t>/</w:t>
      </w:r>
      <w:r w:rsidR="00C725F4" w:rsidRPr="00342B29">
        <w:rPr>
          <w:rFonts w:cstheme="minorHAnsi"/>
        </w:rPr>
        <w:t>9</w:t>
      </w:r>
      <w:r w:rsidR="0000515F" w:rsidRPr="00342B29">
        <w:rPr>
          <w:rFonts w:cstheme="minorHAnsi"/>
        </w:rPr>
        <w:t>/202</w:t>
      </w:r>
      <w:r w:rsidR="00342B29" w:rsidRPr="00342B29">
        <w:rPr>
          <w:rFonts w:cstheme="minorHAnsi"/>
        </w:rPr>
        <w:t>4</w:t>
      </w:r>
      <w:r w:rsidR="0000515F" w:rsidRPr="00342B29">
        <w:rPr>
          <w:rFonts w:cstheme="minorHAnsi"/>
        </w:rPr>
        <w:t xml:space="preserve"> έως 1</w:t>
      </w:r>
      <w:r w:rsidR="00342B29" w:rsidRPr="00342B29">
        <w:rPr>
          <w:rFonts w:cstheme="minorHAnsi"/>
        </w:rPr>
        <w:t>3</w:t>
      </w:r>
      <w:r w:rsidR="0000515F" w:rsidRPr="00342B29">
        <w:rPr>
          <w:rFonts w:cstheme="minorHAnsi"/>
        </w:rPr>
        <w:t>/10/202</w:t>
      </w:r>
      <w:r w:rsidR="00342B29" w:rsidRPr="00342B29">
        <w:rPr>
          <w:rFonts w:cstheme="minorHAnsi"/>
        </w:rPr>
        <w:t>4</w:t>
      </w:r>
      <w:r w:rsidR="0000515F" w:rsidRPr="00342B29">
        <w:rPr>
          <w:rFonts w:cstheme="minorHAnsi"/>
        </w:rPr>
        <w:t>)</w:t>
      </w:r>
      <w:r w:rsidR="000E1AA0" w:rsidRPr="00342B29">
        <w:rPr>
          <w:rFonts w:cstheme="minorHAnsi"/>
        </w:rPr>
        <w:t xml:space="preserve"> </w:t>
      </w:r>
      <w:r w:rsidR="000E1AA0" w:rsidRPr="00342B29">
        <w:rPr>
          <w:rStyle w:val="-"/>
          <w:rFonts w:cstheme="minorHAnsi"/>
          <w:color w:val="auto"/>
          <w:u w:val="none"/>
        </w:rPr>
        <w:t>με τους κωδικούς που λαμβάνετ</w:t>
      </w:r>
      <w:r w:rsidR="009E5D42" w:rsidRPr="00342B29">
        <w:rPr>
          <w:rStyle w:val="-"/>
          <w:rFonts w:cstheme="minorHAnsi"/>
          <w:color w:val="auto"/>
          <w:u w:val="none"/>
        </w:rPr>
        <w:t>ε</w:t>
      </w:r>
      <w:r w:rsidR="000E1AA0" w:rsidRPr="00342B29">
        <w:rPr>
          <w:rStyle w:val="-"/>
          <w:rFonts w:cstheme="minorHAnsi"/>
          <w:color w:val="auto"/>
          <w:u w:val="none"/>
        </w:rPr>
        <w:t xml:space="preserve"> μέσω </w:t>
      </w:r>
      <w:r w:rsidR="000E1AA0" w:rsidRPr="00342B29">
        <w:rPr>
          <w:rStyle w:val="-"/>
          <w:rFonts w:cstheme="minorHAnsi"/>
          <w:color w:val="auto"/>
          <w:u w:val="none"/>
          <w:lang w:val="en-US"/>
        </w:rPr>
        <w:t>SMS</w:t>
      </w:r>
      <w:r w:rsidR="000E1AA0" w:rsidRPr="00342B29">
        <w:rPr>
          <w:rStyle w:val="-"/>
          <w:rFonts w:cstheme="minorHAnsi"/>
          <w:color w:val="auto"/>
          <w:u w:val="none"/>
        </w:rPr>
        <w:t xml:space="preserve"> </w:t>
      </w:r>
      <w:r w:rsidR="000E1AA0" w:rsidRPr="00342B29">
        <w:rPr>
          <w:rFonts w:cstheme="minorHAnsi"/>
        </w:rPr>
        <w:t>(βάσει των στοιχείων επικοινωνίας που δηλώθηκαν στην ηλεκτρονική εφαρμογή του Υπουργείου).</w:t>
      </w:r>
    </w:p>
    <w:p w14:paraId="2E876006" w14:textId="27463F12" w:rsidR="0067647F" w:rsidRPr="00342B29" w:rsidRDefault="0067647F" w:rsidP="00D94BC3">
      <w:pPr>
        <w:spacing w:after="0" w:line="240" w:lineRule="auto"/>
        <w:jc w:val="both"/>
        <w:rPr>
          <w:rFonts w:cstheme="minorHAnsi"/>
        </w:rPr>
      </w:pPr>
    </w:p>
    <w:p w14:paraId="1A7B84BF" w14:textId="59636F62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Εκτυπωμένη αίτηση εγγραφής από την ηλεκτρονική εφαρμογή του Υπουργείου Παιδείας και Θρησκευμάτων.</w:t>
      </w:r>
    </w:p>
    <w:p w14:paraId="0FA06091" w14:textId="77777777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Φωτοτυπία της αστυνομικής ταυτότητας ή διαβατηρίου. </w:t>
      </w:r>
    </w:p>
    <w:p w14:paraId="16A5519A" w14:textId="77777777" w:rsidR="00883BE6" w:rsidRPr="00342B29" w:rsidRDefault="00E51AD7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Μία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 (</w:t>
      </w:r>
      <w:r w:rsidRPr="00342B29">
        <w:rPr>
          <w:rFonts w:asciiTheme="minorHAnsi" w:hAnsiTheme="minorHAnsi" w:cstheme="minorHAnsi"/>
          <w:sz w:val="22"/>
          <w:szCs w:val="22"/>
        </w:rPr>
        <w:t>1</w:t>
      </w:r>
      <w:r w:rsidR="00883BE6" w:rsidRPr="00342B29">
        <w:rPr>
          <w:rFonts w:asciiTheme="minorHAnsi" w:hAnsiTheme="minorHAnsi" w:cstheme="minorHAnsi"/>
          <w:sz w:val="22"/>
          <w:szCs w:val="22"/>
        </w:rPr>
        <w:t>) πρόσφατ</w:t>
      </w:r>
      <w:r w:rsidRPr="00342B29">
        <w:rPr>
          <w:rFonts w:asciiTheme="minorHAnsi" w:hAnsiTheme="minorHAnsi" w:cstheme="minorHAnsi"/>
          <w:sz w:val="22"/>
          <w:szCs w:val="22"/>
        </w:rPr>
        <w:t>η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 φωτογραφί</w:t>
      </w:r>
      <w:r w:rsidRPr="00342B29">
        <w:rPr>
          <w:rFonts w:asciiTheme="minorHAnsi" w:hAnsiTheme="minorHAnsi" w:cstheme="minorHAnsi"/>
          <w:sz w:val="22"/>
          <w:szCs w:val="22"/>
        </w:rPr>
        <w:t xml:space="preserve">α 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τύπου αστυνομικής ταυτότητας. </w:t>
      </w:r>
    </w:p>
    <w:p w14:paraId="5F3839E4" w14:textId="56B4DFF6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Πιστοποιητικό γέννησης (μόνον για άρρενες για την έκδοση πιστοποιητικού στρατολογικής χρήσης).</w:t>
      </w:r>
    </w:p>
    <w:p w14:paraId="7400C6A4" w14:textId="676E421B" w:rsidR="003E5556" w:rsidRPr="00C140F3" w:rsidRDefault="00C140F3" w:rsidP="00C140F3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</w:rPr>
        <w:t xml:space="preserve">  </w:t>
      </w:r>
      <w:r w:rsidR="004B2A53" w:rsidRPr="00C140F3">
        <w:rPr>
          <w:rFonts w:cstheme="minorHAnsi"/>
        </w:rPr>
        <w:t xml:space="preserve">Έντυπο </w:t>
      </w:r>
      <w:r w:rsidR="003E5556" w:rsidRPr="00C140F3">
        <w:rPr>
          <w:rFonts w:cstheme="minorHAnsi"/>
        </w:rPr>
        <w:t xml:space="preserve">ΑΜΚΑ </w:t>
      </w:r>
      <w:r w:rsidR="00266316" w:rsidRPr="00C140F3">
        <w:rPr>
          <w:rFonts w:cstheme="minorHAnsi"/>
        </w:rPr>
        <w:t>φοιτητή</w:t>
      </w:r>
      <w:r w:rsidR="003E5556" w:rsidRPr="00C140F3">
        <w:rPr>
          <w:rFonts w:cstheme="minorHAnsi"/>
        </w:rPr>
        <w:t xml:space="preserve"> </w:t>
      </w:r>
      <w:r w:rsidR="004B2A53" w:rsidRPr="00C140F3">
        <w:rPr>
          <w:rFonts w:cstheme="minorHAnsi"/>
        </w:rPr>
        <w:t>(μπορεί να αναζητηθεί στην διεύθυνση</w:t>
      </w:r>
      <w:r w:rsidRPr="00C140F3">
        <w:rPr>
          <w:rFonts w:cstheme="minorHAnsi"/>
        </w:rPr>
        <w:t>:</w:t>
      </w:r>
      <w:r>
        <w:rPr>
          <w:rFonts w:cstheme="minorHAnsi"/>
        </w:rPr>
        <w:t xml:space="preserve">  </w:t>
      </w:r>
      <w:hyperlink r:id="rId9" w:history="1">
        <w:r w:rsidR="00DE53CF" w:rsidRPr="00DE53CF">
          <w:rPr>
            <w:rStyle w:val="-"/>
          </w:rPr>
          <w:t>https://www.amka.gr/AMKAGR/</w:t>
        </w:r>
      </w:hyperlink>
      <w:r w:rsidR="00266316" w:rsidRPr="00C140F3">
        <w:rPr>
          <w:rStyle w:val="-"/>
          <w:rFonts w:cstheme="minorHAnsi"/>
          <w:color w:val="auto"/>
          <w:u w:val="none"/>
        </w:rPr>
        <w:t>)</w:t>
      </w:r>
    </w:p>
    <w:p w14:paraId="0B11BB78" w14:textId="77777777" w:rsidR="00883BE6" w:rsidRPr="00342B29" w:rsidRDefault="00883BE6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251A3B0" w14:textId="77777777" w:rsidR="00883BE6" w:rsidRPr="00342B29" w:rsidRDefault="00883BE6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  <w:u w:val="single"/>
        </w:rPr>
        <w:t>Οι επιτυχόντες της ειδικής κατηγορίας των πασχόντων από σοβαρές παθήσεις, επιπλέον των παραπάνω δικαιολογητικών</w:t>
      </w:r>
      <w:r w:rsidRPr="00342B29">
        <w:rPr>
          <w:rFonts w:asciiTheme="minorHAnsi" w:hAnsiTheme="minorHAnsi" w:cstheme="minorHAnsi"/>
          <w:sz w:val="22"/>
          <w:szCs w:val="22"/>
        </w:rPr>
        <w:t>, θα πρέπει να υποβάλουν:</w:t>
      </w:r>
    </w:p>
    <w:p w14:paraId="51018083" w14:textId="77777777" w:rsidR="0067647F" w:rsidRPr="00342B29" w:rsidRDefault="0067647F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1ABF8CE" w14:textId="77777777" w:rsidR="00883BE6" w:rsidRPr="00342B29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Ευκρινές φωτοαντίγραφο του Τίτλου απόλυσης: απολυτηρίου ή πτυχίου ή αποδεικτικού του σχολείου από το οποίο αποφοίτησε.</w:t>
      </w:r>
    </w:p>
    <w:p w14:paraId="48AE60C4" w14:textId="0AA6B66C" w:rsidR="002B3A8D" w:rsidRPr="001A2632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Ευκρινές φωτοαντίγραφο του Πιστοποιητικού διαπίστωσης της πάθησης που έχει εκδοθεί είτε </w:t>
      </w:r>
      <w:r w:rsidRPr="00342B29">
        <w:rPr>
          <w:rFonts w:asciiTheme="minorHAnsi" w:hAnsiTheme="minorHAnsi" w:cstheme="minorHAnsi"/>
          <w:b/>
          <w:sz w:val="22"/>
          <w:szCs w:val="22"/>
        </w:rPr>
        <w:t>α)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από αρμόδια επταμελή Επιτροπή του νοσοκομείου, όπως αυτές συστήνονται  κάθε χρόνο, με υπουργική απόφαση, σύμφωνα με την </w:t>
      </w:r>
      <w:proofErr w:type="spellStart"/>
      <w:r w:rsidRPr="00342B29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342B29">
        <w:rPr>
          <w:rFonts w:asciiTheme="minorHAnsi" w:hAnsiTheme="minorHAnsi" w:cstheme="minorHAnsi"/>
          <w:sz w:val="22"/>
          <w:szCs w:val="22"/>
        </w:rPr>
        <w:t xml:space="preserve">. Φ.151/17897/Β6/2014 (ΦΕΚ 358 Β΄) κοινή υπουργική απόφαση, είτε </w:t>
      </w:r>
      <w:r w:rsidRPr="00342B29">
        <w:rPr>
          <w:rFonts w:asciiTheme="minorHAnsi" w:hAnsiTheme="minorHAnsi" w:cstheme="minorHAnsi"/>
          <w:b/>
          <w:sz w:val="22"/>
          <w:szCs w:val="22"/>
        </w:rPr>
        <w:t>β)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από την Επιτροπή εξέτασης ενστάσεων υποψηφίων με σοβαρές παθήσεις για εισαγωγή στην Τριτοβάθμια Εκπαίδευση σε ποσοστό 5%</w:t>
      </w:r>
      <w:r w:rsidR="00266316" w:rsidRPr="00342B29">
        <w:rPr>
          <w:rFonts w:asciiTheme="minorHAnsi" w:hAnsiTheme="minorHAnsi" w:cstheme="minorHAnsi"/>
          <w:sz w:val="22"/>
          <w:szCs w:val="22"/>
        </w:rPr>
        <w:t>,</w:t>
      </w:r>
      <w:r w:rsidRPr="00342B29">
        <w:rPr>
          <w:rFonts w:asciiTheme="minorHAnsi" w:hAnsiTheme="minorHAnsi" w:cstheme="minorHAnsi"/>
          <w:sz w:val="22"/>
          <w:szCs w:val="22"/>
        </w:rPr>
        <w:t xml:space="preserve"> η οποία συγκροτείται με κοινή υπουργική απόφαση, κατόπιν εισήγησης του Κεντρικού Συμβουλίου Υγείας (ΚΕΣΥ) του Υπουργείου Υγείας.</w:t>
      </w:r>
    </w:p>
    <w:p w14:paraId="2043ECF8" w14:textId="302C899B" w:rsidR="00266316" w:rsidRPr="00342B29" w:rsidRDefault="00266316" w:rsidP="0067647F">
      <w:pPr>
        <w:spacing w:after="0" w:line="240" w:lineRule="auto"/>
        <w:rPr>
          <w:rFonts w:cstheme="minorHAnsi"/>
        </w:rPr>
      </w:pPr>
    </w:p>
    <w:p w14:paraId="3934928F" w14:textId="4F2B8276" w:rsidR="00FC3D32" w:rsidRDefault="00FC3D32" w:rsidP="0067647F">
      <w:pPr>
        <w:spacing w:after="0" w:line="240" w:lineRule="auto"/>
        <w:rPr>
          <w:rFonts w:cstheme="minorHAnsi"/>
        </w:rPr>
      </w:pPr>
      <w:r w:rsidRPr="00342B29">
        <w:rPr>
          <w:rFonts w:cstheme="minorHAnsi"/>
        </w:rPr>
        <w:t xml:space="preserve">Για περισσότερες πληροφορίες, μπορείτε να επισκεφτείτε την ιστοσελίδα του Τμήματος </w:t>
      </w:r>
      <w:hyperlink r:id="rId10" w:history="1">
        <w:r w:rsidR="001A2632" w:rsidRPr="008A072A">
          <w:rPr>
            <w:rStyle w:val="-"/>
            <w:rFonts w:cstheme="minorHAnsi"/>
            <w:lang w:val="en-US"/>
          </w:rPr>
          <w:t>tourism</w:t>
        </w:r>
        <w:r w:rsidR="001A2632" w:rsidRPr="008A072A">
          <w:rPr>
            <w:rStyle w:val="-"/>
            <w:rFonts w:cstheme="minorHAnsi"/>
          </w:rPr>
          <w:t>@</w:t>
        </w:r>
        <w:proofErr w:type="spellStart"/>
        <w:r w:rsidR="001A2632" w:rsidRPr="008A072A">
          <w:rPr>
            <w:rStyle w:val="-"/>
            <w:rFonts w:cstheme="minorHAnsi"/>
            <w:lang w:val="en-US"/>
          </w:rPr>
          <w:t>uniwa</w:t>
        </w:r>
        <w:proofErr w:type="spellEnd"/>
        <w:r w:rsidR="001A2632" w:rsidRPr="008A072A">
          <w:rPr>
            <w:rStyle w:val="-"/>
            <w:rFonts w:cstheme="minorHAnsi"/>
          </w:rPr>
          <w:t>.</w:t>
        </w:r>
        <w:r w:rsidR="001A2632" w:rsidRPr="008A072A">
          <w:rPr>
            <w:rStyle w:val="-"/>
            <w:rFonts w:cstheme="minorHAnsi"/>
            <w:lang w:val="en-US"/>
          </w:rPr>
          <w:t>gr</w:t>
        </w:r>
      </w:hyperlink>
      <w:r w:rsidR="001A2632" w:rsidRPr="001A2632">
        <w:rPr>
          <w:rFonts w:cstheme="minorHAnsi"/>
        </w:rPr>
        <w:t xml:space="preserve"> </w:t>
      </w:r>
    </w:p>
    <w:p w14:paraId="5338D36A" w14:textId="4511422A" w:rsidR="0090340B" w:rsidRDefault="0090340B" w:rsidP="0067647F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Τηλ</w:t>
      </w:r>
      <w:proofErr w:type="spellEnd"/>
      <w:r>
        <w:rPr>
          <w:rFonts w:cstheme="minorHAnsi"/>
        </w:rPr>
        <w:t>. Γραμματείας Τμήματος Διοίκησης Τουρισμού</w:t>
      </w:r>
    </w:p>
    <w:p w14:paraId="42242A69" w14:textId="7CA7080C" w:rsidR="0090340B" w:rsidRDefault="0090340B" w:rsidP="0067647F">
      <w:pPr>
        <w:spacing w:after="0" w:line="240" w:lineRule="auto"/>
        <w:rPr>
          <w:rFonts w:cstheme="minorHAnsi"/>
        </w:rPr>
      </w:pPr>
      <w:r>
        <w:rPr>
          <w:rFonts w:cstheme="minorHAnsi"/>
        </w:rPr>
        <w:t>210-5385209-210-211-212</w:t>
      </w:r>
      <w:bookmarkStart w:id="1" w:name="_GoBack"/>
      <w:bookmarkEnd w:id="1"/>
    </w:p>
    <w:p w14:paraId="37A7D062" w14:textId="32B92F38" w:rsidR="009C48A9" w:rsidRDefault="009C48A9" w:rsidP="0067647F">
      <w:pPr>
        <w:spacing w:after="0" w:line="240" w:lineRule="auto"/>
        <w:rPr>
          <w:sz w:val="24"/>
          <w:szCs w:val="24"/>
        </w:rPr>
      </w:pPr>
    </w:p>
    <w:p w14:paraId="4D8C9DDE" w14:textId="26911D00" w:rsidR="00F10160" w:rsidRDefault="00F10160" w:rsidP="0067647F">
      <w:pPr>
        <w:spacing w:after="0" w:line="240" w:lineRule="auto"/>
        <w:rPr>
          <w:sz w:val="24"/>
          <w:szCs w:val="24"/>
        </w:rPr>
      </w:pPr>
    </w:p>
    <w:sectPr w:rsidR="00F10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C4FD0"/>
    <w:multiLevelType w:val="hybridMultilevel"/>
    <w:tmpl w:val="59EAE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6"/>
    <w:rsid w:val="0000515F"/>
    <w:rsid w:val="000E1AA0"/>
    <w:rsid w:val="001A2632"/>
    <w:rsid w:val="001E1437"/>
    <w:rsid w:val="00266316"/>
    <w:rsid w:val="002B3A8D"/>
    <w:rsid w:val="002E2C65"/>
    <w:rsid w:val="00342B29"/>
    <w:rsid w:val="003B1FC8"/>
    <w:rsid w:val="003E5556"/>
    <w:rsid w:val="004B2A53"/>
    <w:rsid w:val="004D4E80"/>
    <w:rsid w:val="004F00E4"/>
    <w:rsid w:val="005E5BDE"/>
    <w:rsid w:val="00613063"/>
    <w:rsid w:val="0067647F"/>
    <w:rsid w:val="00742F31"/>
    <w:rsid w:val="00775416"/>
    <w:rsid w:val="007D5B06"/>
    <w:rsid w:val="008341C9"/>
    <w:rsid w:val="0086254C"/>
    <w:rsid w:val="00874366"/>
    <w:rsid w:val="00883BE6"/>
    <w:rsid w:val="008C11CC"/>
    <w:rsid w:val="0090340B"/>
    <w:rsid w:val="009616E3"/>
    <w:rsid w:val="00981D7E"/>
    <w:rsid w:val="009C48A9"/>
    <w:rsid w:val="009E5D42"/>
    <w:rsid w:val="00AC0784"/>
    <w:rsid w:val="00BF6C9A"/>
    <w:rsid w:val="00C140F3"/>
    <w:rsid w:val="00C171E2"/>
    <w:rsid w:val="00C725F4"/>
    <w:rsid w:val="00CF7648"/>
    <w:rsid w:val="00D023EA"/>
    <w:rsid w:val="00D10D0B"/>
    <w:rsid w:val="00D12389"/>
    <w:rsid w:val="00D46496"/>
    <w:rsid w:val="00D94BC3"/>
    <w:rsid w:val="00DD00AA"/>
    <w:rsid w:val="00DE53CF"/>
    <w:rsid w:val="00E31C12"/>
    <w:rsid w:val="00E51AD7"/>
    <w:rsid w:val="00F10160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B52"/>
  <w15:chartTrackingRefBased/>
  <w15:docId w15:val="{39C94F45-3695-44E2-88FB-4CD5AD0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3BE6"/>
    <w:rPr>
      <w:color w:val="0563C1" w:themeColor="hyperlink"/>
      <w:u w:val="single"/>
    </w:rPr>
  </w:style>
  <w:style w:type="paragraph" w:styleId="a3">
    <w:name w:val="No Spacing"/>
    <w:uiPriority w:val="1"/>
    <w:qFormat/>
    <w:rsid w:val="0088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Unresolved Mention"/>
    <w:basedOn w:val="a0"/>
    <w:uiPriority w:val="99"/>
    <w:semiHidden/>
    <w:unhideWhenUsed/>
    <w:rsid w:val="00D12389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8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81D7E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26631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1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F20B1CCFA5E41856DD93C25CB5235" ma:contentTypeVersion="13" ma:contentTypeDescription="Create a new document." ma:contentTypeScope="" ma:versionID="815e81fff85244b49eea1ef1ba69765c">
  <xsd:schema xmlns:xsd="http://www.w3.org/2001/XMLSchema" xmlns:xs="http://www.w3.org/2001/XMLSchema" xmlns:p="http://schemas.microsoft.com/office/2006/metadata/properties" xmlns:ns3="8f5c9fe7-2986-4871-b6d5-d7dee033e00c" targetNamespace="http://schemas.microsoft.com/office/2006/metadata/properties" ma:root="true" ma:fieldsID="77b707647db6a6e2065be78941b95452" ns3:_="">
    <xsd:import namespace="8f5c9fe7-2986-4871-b6d5-d7dee033e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9fe7-2986-4871-b6d5-d7dee033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5c9fe7-2986-4871-b6d5-d7dee033e0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355A-BC5E-4440-B8B2-17C933B43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c9fe7-2986-4871-b6d5-d7dee033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BA9F5-BBA2-4755-91A2-FA50D2892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F927B-E70A-4F08-8AC3-ED441D5A9486}">
  <ds:schemaRefs>
    <ds:schemaRef ds:uri="http://schemas.microsoft.com/office/2006/metadata/properties"/>
    <ds:schemaRef ds:uri="http://schemas.microsoft.com/office/infopath/2007/PartnerControls"/>
    <ds:schemaRef ds:uri="8f5c9fe7-2986-4871-b6d5-d7dee033e00c"/>
  </ds:schemaRefs>
</ds:datastoreItem>
</file>

<file path=customXml/itemProps4.xml><?xml version="1.0" encoding="utf-8"?>
<ds:datastoreItem xmlns:ds="http://schemas.openxmlformats.org/officeDocument/2006/customXml" ds:itemID="{2C5758E8-3BCE-48EB-90C8-9C3619FA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ΠΑΠΑΠΟΣΤΟΛΟΥ</dc:creator>
  <cp:keywords/>
  <dc:description/>
  <cp:lastModifiedBy>Veneris Konstantinos</cp:lastModifiedBy>
  <cp:revision>12</cp:revision>
  <dcterms:created xsi:type="dcterms:W3CDTF">2024-09-26T06:34:00Z</dcterms:created>
  <dcterms:modified xsi:type="dcterms:W3CDTF">2024-09-26T10:03:00Z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0x0101006F1F20B1CCFA5E41856DD93C25CB5235</vt:lpwstr>
  </property>
</Properties>
</file>